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FA7" w:rsidRDefault="00E77CA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СОВЕТ ДЕПУТАТОВ </w:t>
      </w:r>
    </w:p>
    <w:p w:rsidR="00865FA7" w:rsidRDefault="00E77CA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ПЛОДОПИТОМНИЧЕСКОГО СЕЛЬСКОГО ПОСЕЛЕНИЯ</w:t>
      </w:r>
    </w:p>
    <w:p w:rsidR="00865FA7" w:rsidRDefault="00E77CA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РУЗАЕВСКОГО МУНИЦИПАЛЬНОГО РАЙОНА</w:t>
      </w:r>
    </w:p>
    <w:p w:rsidR="00865FA7" w:rsidRDefault="00E77CA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РЕСПУБЛИКИ МОРДОВИЯ</w:t>
      </w:r>
    </w:p>
    <w:p w:rsidR="00865FA7" w:rsidRDefault="00E77CAC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РЕШЕНИЕ</w:t>
      </w:r>
    </w:p>
    <w:p w:rsidR="00865FA7" w:rsidRDefault="00865FA7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865FA7" w:rsidRDefault="007313ED">
      <w:pPr>
        <w:spacing w:before="100"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03.10.2025</w:t>
      </w:r>
      <w:r w:rsidR="003E7088">
        <w:rPr>
          <w:rFonts w:ascii="Times New Roman" w:eastAsia="Times New Roman" w:hAnsi="Times New Roman" w:cs="Times New Roman"/>
          <w:color w:val="000000"/>
          <w:sz w:val="28"/>
        </w:rPr>
        <w:t>г.</w:t>
      </w:r>
      <w:r w:rsidR="00E77CAC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</w:t>
      </w:r>
      <w:r w:rsidR="003E7088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№ 1</w:t>
      </w:r>
      <w:r w:rsidR="00B60FDA">
        <w:rPr>
          <w:rFonts w:ascii="Times New Roman" w:eastAsia="Times New Roman" w:hAnsi="Times New Roman" w:cs="Times New Roman"/>
          <w:color w:val="000000"/>
          <w:sz w:val="28"/>
        </w:rPr>
        <w:t>/</w:t>
      </w:r>
      <w:r w:rsidR="003E7088">
        <w:rPr>
          <w:rFonts w:ascii="Times New Roman" w:eastAsia="Times New Roman" w:hAnsi="Times New Roman" w:cs="Times New Roman"/>
          <w:color w:val="000000"/>
          <w:sz w:val="28"/>
        </w:rPr>
        <w:t>5</w:t>
      </w:r>
    </w:p>
    <w:p w:rsidR="00865FA7" w:rsidRDefault="00865FA7">
      <w:pPr>
        <w:tabs>
          <w:tab w:val="left" w:pos="284"/>
          <w:tab w:val="left" w:pos="658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65FA7" w:rsidRDefault="00865FA7">
      <w:pPr>
        <w:tabs>
          <w:tab w:val="left" w:pos="284"/>
          <w:tab w:val="left" w:pos="658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65FA7" w:rsidRPr="003E7088" w:rsidRDefault="00E77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3E7088">
        <w:rPr>
          <w:rFonts w:ascii="Times New Roman" w:eastAsia="Times New Roman" w:hAnsi="Times New Roman" w:cs="Times New Roman"/>
          <w:sz w:val="28"/>
        </w:rPr>
        <w:t>«Об образовании постоянной комиссии</w:t>
      </w:r>
    </w:p>
    <w:p w:rsidR="00865FA7" w:rsidRPr="003E7088" w:rsidRDefault="00E77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3E7088">
        <w:rPr>
          <w:rFonts w:ascii="Times New Roman" w:eastAsia="Times New Roman" w:hAnsi="Times New Roman" w:cs="Times New Roman"/>
          <w:sz w:val="28"/>
        </w:rPr>
        <w:t xml:space="preserve"> </w:t>
      </w:r>
      <w:bookmarkStart w:id="0" w:name="_GoBack"/>
      <w:bookmarkEnd w:id="0"/>
      <w:r w:rsidR="002336B6" w:rsidRPr="003E7088">
        <w:rPr>
          <w:rFonts w:ascii="Times New Roman" w:eastAsia="Times New Roman" w:hAnsi="Times New Roman" w:cs="Times New Roman"/>
          <w:sz w:val="28"/>
        </w:rPr>
        <w:t xml:space="preserve">по </w:t>
      </w:r>
      <w:r w:rsidR="002336B6" w:rsidRPr="003E7088">
        <w:rPr>
          <w:rFonts w:ascii="Times New Roman" w:eastAsia="Times New Roman" w:hAnsi="Times New Roman" w:cs="Times New Roman"/>
          <w:i/>
          <w:sz w:val="28"/>
        </w:rPr>
        <w:t>учету</w:t>
      </w:r>
      <w:r w:rsidRPr="003E7088">
        <w:rPr>
          <w:rFonts w:ascii="Times New Roman" w:eastAsia="Times New Roman" w:hAnsi="Times New Roman" w:cs="Times New Roman"/>
          <w:sz w:val="28"/>
        </w:rPr>
        <w:t xml:space="preserve"> и оценке жилищных условий»</w:t>
      </w:r>
    </w:p>
    <w:p w:rsidR="00865FA7" w:rsidRDefault="00865F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65FA7" w:rsidRDefault="00E77C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33-34 Регламента Совета депутатов Плодопитомнического сельского поселения, утвержденного решением Совета депутатов Плодопитомнического сельского поселения от 09.11.10 г. № 2 Совет депутатов Плодопитомнического сельского поселения</w:t>
      </w:r>
    </w:p>
    <w:p w:rsidR="00865FA7" w:rsidRDefault="00865FA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65FA7" w:rsidRDefault="00E77CAC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РЕШИЛ:</w:t>
      </w:r>
    </w:p>
    <w:p w:rsidR="00865FA7" w:rsidRDefault="00865FA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</w:rPr>
      </w:pPr>
    </w:p>
    <w:p w:rsidR="00865FA7" w:rsidRDefault="00E77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1.Образовать постоянную комиссию по учету и оценке жилищных условий</w:t>
      </w:r>
    </w:p>
    <w:p w:rsidR="00865FA7" w:rsidRDefault="003E7088">
      <w:pPr>
        <w:spacing w:after="12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количестве 3</w:t>
      </w:r>
      <w:r w:rsidR="00E77CAC">
        <w:rPr>
          <w:rFonts w:ascii="Times New Roman" w:eastAsia="Times New Roman" w:hAnsi="Times New Roman" w:cs="Times New Roman"/>
          <w:sz w:val="28"/>
        </w:rPr>
        <w:t xml:space="preserve"> человек.</w:t>
      </w:r>
    </w:p>
    <w:p w:rsidR="00865FA7" w:rsidRDefault="00865F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65FA7" w:rsidRPr="003E7088" w:rsidRDefault="00E77CAC" w:rsidP="003E708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E7088">
        <w:rPr>
          <w:rFonts w:ascii="Times New Roman" w:eastAsia="Calibri" w:hAnsi="Times New Roman" w:cs="Times New Roman"/>
          <w:sz w:val="28"/>
          <w:szCs w:val="28"/>
        </w:rPr>
        <w:t xml:space="preserve"> 2.</w:t>
      </w:r>
      <w:r w:rsidRPr="003E7088">
        <w:rPr>
          <w:rFonts w:ascii="Times New Roman" w:eastAsia="Times New Roman" w:hAnsi="Times New Roman" w:cs="Times New Roman"/>
          <w:sz w:val="28"/>
          <w:szCs w:val="28"/>
        </w:rPr>
        <w:t xml:space="preserve">В состав комиссии </w:t>
      </w:r>
      <w:proofErr w:type="gramStart"/>
      <w:r w:rsidRPr="003E7088">
        <w:rPr>
          <w:rFonts w:ascii="Times New Roman" w:eastAsia="Times New Roman" w:hAnsi="Times New Roman" w:cs="Times New Roman"/>
          <w:sz w:val="28"/>
          <w:szCs w:val="28"/>
        </w:rPr>
        <w:t>по  учету</w:t>
      </w:r>
      <w:proofErr w:type="gramEnd"/>
      <w:r w:rsidRPr="003E7088">
        <w:rPr>
          <w:rFonts w:ascii="Times New Roman" w:eastAsia="Times New Roman" w:hAnsi="Times New Roman" w:cs="Times New Roman"/>
          <w:sz w:val="28"/>
          <w:szCs w:val="28"/>
        </w:rPr>
        <w:t xml:space="preserve"> и оценке жилищных условий избрать                </w:t>
      </w:r>
    </w:p>
    <w:p w:rsidR="00865FA7" w:rsidRPr="003E7088" w:rsidRDefault="00E77CAC" w:rsidP="003E708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E7088">
        <w:rPr>
          <w:rFonts w:ascii="Times New Roman" w:eastAsia="Times New Roman" w:hAnsi="Times New Roman" w:cs="Times New Roman"/>
          <w:sz w:val="28"/>
          <w:szCs w:val="28"/>
        </w:rPr>
        <w:t xml:space="preserve"> следующих депутатов:</w:t>
      </w:r>
    </w:p>
    <w:p w:rsidR="00865FA7" w:rsidRDefault="007313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1.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Овчинникова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Рената Рашидовича, округ № 1</w:t>
      </w:r>
      <w:r w:rsidR="00E77CAC">
        <w:rPr>
          <w:rFonts w:ascii="Times New Roman" w:eastAsia="Times New Roman" w:hAnsi="Times New Roman" w:cs="Times New Roman"/>
          <w:sz w:val="28"/>
        </w:rPr>
        <w:t>;</w:t>
      </w:r>
    </w:p>
    <w:p w:rsidR="00865FA7" w:rsidRDefault="007313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2. </w:t>
      </w:r>
      <w:proofErr w:type="spellStart"/>
      <w:r>
        <w:rPr>
          <w:rFonts w:ascii="Times New Roman" w:eastAsia="Times New Roman" w:hAnsi="Times New Roman" w:cs="Times New Roman"/>
          <w:sz w:val="28"/>
        </w:rPr>
        <w:t>Жбанова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Романа Владимировича</w:t>
      </w:r>
      <w:r w:rsidR="00F203CA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округ № 2</w:t>
      </w:r>
      <w:r w:rsidR="003E7088">
        <w:rPr>
          <w:rFonts w:ascii="Times New Roman" w:eastAsia="Times New Roman" w:hAnsi="Times New Roman" w:cs="Times New Roman"/>
          <w:sz w:val="28"/>
        </w:rPr>
        <w:t>;</w:t>
      </w:r>
    </w:p>
    <w:p w:rsidR="00865FA7" w:rsidRDefault="007313E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3. Суханова Вячеслава Михайловича</w:t>
      </w:r>
      <w:r w:rsidR="003E7088">
        <w:rPr>
          <w:rFonts w:ascii="Times New Roman" w:eastAsia="Times New Roman" w:hAnsi="Times New Roman" w:cs="Times New Roman"/>
          <w:sz w:val="28"/>
        </w:rPr>
        <w:t>,</w:t>
      </w:r>
      <w:r w:rsidR="00F203CA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округ  №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8</w:t>
      </w:r>
      <w:r w:rsidR="003E7088">
        <w:rPr>
          <w:rFonts w:ascii="Times New Roman" w:eastAsia="Times New Roman" w:hAnsi="Times New Roman" w:cs="Times New Roman"/>
          <w:sz w:val="28"/>
        </w:rPr>
        <w:t>.</w:t>
      </w:r>
    </w:p>
    <w:p w:rsidR="003E7088" w:rsidRDefault="003E708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865FA7" w:rsidRDefault="00E77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Избрать председателем комиссии по учету и оценке</w:t>
      </w:r>
      <w:r w:rsidR="003C4340">
        <w:rPr>
          <w:rFonts w:ascii="Times New Roman" w:eastAsia="Times New Roman" w:hAnsi="Times New Roman" w:cs="Times New Roman"/>
          <w:sz w:val="28"/>
        </w:rPr>
        <w:t xml:space="preserve"> жилищных </w:t>
      </w:r>
      <w:proofErr w:type="gramStart"/>
      <w:r w:rsidR="007313ED">
        <w:rPr>
          <w:rFonts w:ascii="Times New Roman" w:eastAsia="Times New Roman" w:hAnsi="Times New Roman" w:cs="Times New Roman"/>
          <w:sz w:val="28"/>
        </w:rPr>
        <w:t xml:space="preserve">условий  </w:t>
      </w:r>
      <w:proofErr w:type="spellStart"/>
      <w:r w:rsidR="007313ED">
        <w:rPr>
          <w:rFonts w:ascii="Times New Roman" w:eastAsia="Times New Roman" w:hAnsi="Times New Roman" w:cs="Times New Roman"/>
          <w:sz w:val="28"/>
        </w:rPr>
        <w:t>Овчинникова</w:t>
      </w:r>
      <w:proofErr w:type="spellEnd"/>
      <w:proofErr w:type="gramEnd"/>
      <w:r w:rsidR="007313ED">
        <w:rPr>
          <w:rFonts w:ascii="Times New Roman" w:eastAsia="Times New Roman" w:hAnsi="Times New Roman" w:cs="Times New Roman"/>
          <w:sz w:val="28"/>
        </w:rPr>
        <w:t xml:space="preserve"> Рената Рашидовича</w:t>
      </w:r>
      <w:r>
        <w:rPr>
          <w:rFonts w:ascii="Times New Roman" w:eastAsia="Times New Roman" w:hAnsi="Times New Roman" w:cs="Times New Roman"/>
          <w:sz w:val="28"/>
        </w:rPr>
        <w:t xml:space="preserve">  - депутат</w:t>
      </w:r>
      <w:r w:rsidR="007313ED">
        <w:rPr>
          <w:rFonts w:ascii="Times New Roman" w:eastAsia="Times New Roman" w:hAnsi="Times New Roman" w:cs="Times New Roman"/>
          <w:sz w:val="28"/>
        </w:rPr>
        <w:t>а от избирательного округа № 1</w:t>
      </w:r>
      <w:r w:rsidR="003C4340">
        <w:rPr>
          <w:rFonts w:ascii="Times New Roman" w:eastAsia="Times New Roman" w:hAnsi="Times New Roman" w:cs="Times New Roman"/>
          <w:sz w:val="28"/>
        </w:rPr>
        <w:t>.</w:t>
      </w:r>
    </w:p>
    <w:p w:rsidR="00865FA7" w:rsidRDefault="00E77CAC">
      <w:pPr>
        <w:tabs>
          <w:tab w:val="left" w:pos="284"/>
          <w:tab w:val="left" w:pos="658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E7088" w:rsidRDefault="003E7088">
      <w:pPr>
        <w:tabs>
          <w:tab w:val="left" w:pos="284"/>
          <w:tab w:val="left" w:pos="658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E7088" w:rsidRPr="003E7088" w:rsidRDefault="003E7088" w:rsidP="003E7088">
      <w:pPr>
        <w:pStyle w:val="a3"/>
        <w:rPr>
          <w:rFonts w:ascii="Times New Roman" w:hAnsi="Times New Roman" w:cs="Times New Roman"/>
          <w:sz w:val="28"/>
          <w:szCs w:val="28"/>
        </w:rPr>
      </w:pPr>
      <w:r w:rsidRPr="003E7088">
        <w:rPr>
          <w:rFonts w:ascii="Times New Roman" w:hAnsi="Times New Roman" w:cs="Times New Roman"/>
          <w:sz w:val="28"/>
          <w:szCs w:val="28"/>
        </w:rPr>
        <w:t>Глава Плодопитомнического сельского</w:t>
      </w:r>
    </w:p>
    <w:p w:rsidR="003E7088" w:rsidRPr="003E7088" w:rsidRDefault="003E7088" w:rsidP="003E7088">
      <w:pPr>
        <w:pStyle w:val="a3"/>
        <w:rPr>
          <w:rFonts w:ascii="Times New Roman" w:hAnsi="Times New Roman" w:cs="Times New Roman"/>
          <w:sz w:val="28"/>
          <w:szCs w:val="28"/>
        </w:rPr>
      </w:pPr>
      <w:r w:rsidRPr="003E7088">
        <w:rPr>
          <w:rFonts w:ascii="Times New Roman" w:hAnsi="Times New Roman" w:cs="Times New Roman"/>
          <w:sz w:val="28"/>
          <w:szCs w:val="28"/>
        </w:rPr>
        <w:t>поселения Рузаевского муниципального</w:t>
      </w:r>
    </w:p>
    <w:p w:rsidR="003E7088" w:rsidRPr="003E7088" w:rsidRDefault="003E7088" w:rsidP="003E7088">
      <w:pPr>
        <w:pStyle w:val="a3"/>
        <w:rPr>
          <w:rFonts w:ascii="Times New Roman" w:hAnsi="Times New Roman" w:cs="Times New Roman"/>
          <w:sz w:val="28"/>
          <w:szCs w:val="28"/>
        </w:rPr>
      </w:pPr>
      <w:r w:rsidRPr="003E7088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</w:t>
      </w:r>
      <w:r w:rsidR="003C4340">
        <w:rPr>
          <w:rFonts w:ascii="Times New Roman" w:hAnsi="Times New Roman" w:cs="Times New Roman"/>
          <w:sz w:val="28"/>
          <w:szCs w:val="28"/>
        </w:rPr>
        <w:t xml:space="preserve">   </w:t>
      </w:r>
      <w:r w:rsidR="007313ED">
        <w:rPr>
          <w:rFonts w:ascii="Times New Roman" w:hAnsi="Times New Roman" w:cs="Times New Roman"/>
          <w:sz w:val="28"/>
          <w:szCs w:val="28"/>
        </w:rPr>
        <w:t xml:space="preserve">                 Е.Г. Киреева</w:t>
      </w:r>
    </w:p>
    <w:p w:rsidR="003E7088" w:rsidRPr="003E7088" w:rsidRDefault="003E7088" w:rsidP="003E70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7088" w:rsidRDefault="003E7088" w:rsidP="003E7088">
      <w:pPr>
        <w:rPr>
          <w:sz w:val="28"/>
        </w:rPr>
      </w:pPr>
    </w:p>
    <w:p w:rsidR="00865FA7" w:rsidRDefault="00865FA7">
      <w:pPr>
        <w:spacing w:after="200" w:line="276" w:lineRule="auto"/>
        <w:rPr>
          <w:rFonts w:ascii="Calibri" w:eastAsia="Calibri" w:hAnsi="Calibri" w:cs="Calibri"/>
        </w:rPr>
      </w:pPr>
    </w:p>
    <w:sectPr w:rsidR="00865FA7" w:rsidSect="002336B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5FA7"/>
    <w:rsid w:val="002336B6"/>
    <w:rsid w:val="003C4340"/>
    <w:rsid w:val="003E7088"/>
    <w:rsid w:val="007313ED"/>
    <w:rsid w:val="00865FA7"/>
    <w:rsid w:val="00B60FDA"/>
    <w:rsid w:val="00E77CAC"/>
    <w:rsid w:val="00F2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A1DC1"/>
  <w15:docId w15:val="{67514ECE-5B86-4D79-A30B-F436C91E2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8</cp:revision>
  <dcterms:created xsi:type="dcterms:W3CDTF">2020-09-27T07:40:00Z</dcterms:created>
  <dcterms:modified xsi:type="dcterms:W3CDTF">2025-10-06T07:32:00Z</dcterms:modified>
</cp:coreProperties>
</file>