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280" w:rsidRPr="009426F3" w:rsidRDefault="002E4280" w:rsidP="002E4280">
      <w:pPr>
        <w:jc w:val="center"/>
        <w:rPr>
          <w:b/>
        </w:rPr>
      </w:pPr>
      <w:bookmarkStart w:id="0" w:name="_GoBack"/>
      <w:bookmarkEnd w:id="0"/>
      <w:r w:rsidRPr="009426F3">
        <w:rPr>
          <w:b/>
        </w:rPr>
        <w:t xml:space="preserve">СОВЕТ </w:t>
      </w:r>
      <w:proofErr w:type="gramStart"/>
      <w:r w:rsidRPr="009426F3">
        <w:rPr>
          <w:b/>
        </w:rPr>
        <w:t>ДЕПУТАТОВ  ПЛОДОПИТОМНИЧЕСКОГО</w:t>
      </w:r>
      <w:proofErr w:type="gramEnd"/>
      <w:r w:rsidRPr="009426F3">
        <w:rPr>
          <w:b/>
        </w:rPr>
        <w:t xml:space="preserve">                                                      СЕЛЬСКОГО ПОСЕЛЕНИЯ РУЗАЕВСКОГО                                                          МУНИЦИПАЛЬНОГО РАЙОНА                                                                                            РЕСПУБЛИКИ МОРДОВИЯ</w:t>
      </w:r>
    </w:p>
    <w:p w:rsidR="00203659" w:rsidRDefault="002E4280" w:rsidP="002E4280">
      <w:pPr>
        <w:jc w:val="center"/>
        <w:rPr>
          <w:b/>
        </w:rPr>
      </w:pPr>
      <w:r w:rsidRPr="009426F3">
        <w:rPr>
          <w:b/>
        </w:rPr>
        <w:t xml:space="preserve"> </w:t>
      </w:r>
    </w:p>
    <w:p w:rsidR="00203659" w:rsidRDefault="00203659" w:rsidP="002E4280">
      <w:pPr>
        <w:jc w:val="center"/>
        <w:rPr>
          <w:b/>
        </w:rPr>
      </w:pPr>
    </w:p>
    <w:p w:rsidR="002E4280" w:rsidRDefault="002E4280" w:rsidP="002E4280">
      <w:pPr>
        <w:jc w:val="center"/>
        <w:rPr>
          <w:b/>
        </w:rPr>
      </w:pPr>
      <w:r w:rsidRPr="009426F3">
        <w:rPr>
          <w:b/>
        </w:rPr>
        <w:t>РЕШЕНИ</w:t>
      </w:r>
      <w:r w:rsidR="000C58D6">
        <w:rPr>
          <w:b/>
        </w:rPr>
        <w:t>Е</w:t>
      </w:r>
    </w:p>
    <w:p w:rsidR="00203659" w:rsidRPr="009426F3" w:rsidRDefault="00203659" w:rsidP="002E4280">
      <w:pPr>
        <w:jc w:val="center"/>
        <w:rPr>
          <w:b/>
        </w:rPr>
      </w:pPr>
    </w:p>
    <w:p w:rsidR="002E4280" w:rsidRDefault="002E4280" w:rsidP="002E4280">
      <w:pPr>
        <w:jc w:val="center"/>
        <w:rPr>
          <w:bCs/>
        </w:rPr>
      </w:pPr>
      <w:r w:rsidRPr="009426F3">
        <w:rPr>
          <w:bCs/>
        </w:rPr>
        <w:t>пос. Плодопитомнический</w:t>
      </w:r>
    </w:p>
    <w:p w:rsidR="00D63F3B" w:rsidRPr="009426F3" w:rsidRDefault="00D63F3B" w:rsidP="002E4280">
      <w:pPr>
        <w:jc w:val="center"/>
        <w:rPr>
          <w:bCs/>
        </w:rPr>
      </w:pPr>
    </w:p>
    <w:p w:rsidR="002E4280" w:rsidRPr="00D63F3B" w:rsidRDefault="002E4280" w:rsidP="002E4280">
      <w:r w:rsidRPr="009426F3">
        <w:t xml:space="preserve">   </w:t>
      </w:r>
      <w:r w:rsidR="00D63F3B">
        <w:t>«</w:t>
      </w:r>
      <w:r w:rsidR="00B3548C">
        <w:t>27</w:t>
      </w:r>
      <w:r w:rsidR="00D63F3B" w:rsidRPr="00D22320">
        <w:t xml:space="preserve">» </w:t>
      </w:r>
      <w:r w:rsidR="00B3548C">
        <w:t xml:space="preserve">марта </w:t>
      </w:r>
      <w:r w:rsidRPr="00BF4E27">
        <w:t>202</w:t>
      </w:r>
      <w:r w:rsidR="00041F00">
        <w:t>6</w:t>
      </w:r>
      <w:r w:rsidRPr="00BF4E27">
        <w:t xml:space="preserve">г   </w:t>
      </w:r>
      <w:r w:rsidR="00D96851">
        <w:t xml:space="preserve">       </w:t>
      </w:r>
      <w:r w:rsidRPr="00BF4E27">
        <w:t xml:space="preserve">                                                                                 </w:t>
      </w:r>
      <w:r w:rsidRPr="00D63F3B">
        <w:t>№</w:t>
      </w:r>
      <w:r w:rsidR="00B3548C">
        <w:t>9/41</w:t>
      </w:r>
    </w:p>
    <w:p w:rsidR="002E4280" w:rsidRPr="009426F3" w:rsidRDefault="002E4280" w:rsidP="002E4280">
      <w:pPr>
        <w:pStyle w:val="a3"/>
        <w:rPr>
          <w:sz w:val="24"/>
          <w:szCs w:val="24"/>
        </w:rPr>
      </w:pPr>
    </w:p>
    <w:p w:rsidR="006A10DE" w:rsidRDefault="006A10DE" w:rsidP="009E0B82">
      <w:pPr>
        <w:jc w:val="center"/>
        <w:rPr>
          <w:b/>
          <w:bCs/>
        </w:rPr>
      </w:pPr>
    </w:p>
    <w:p w:rsidR="009E0B82" w:rsidRPr="00EB6A7C" w:rsidRDefault="006A10DE" w:rsidP="009E0B82">
      <w:pPr>
        <w:jc w:val="center"/>
        <w:rPr>
          <w:b/>
        </w:rPr>
      </w:pPr>
      <w:r w:rsidRPr="00EB6A7C">
        <w:rPr>
          <w:b/>
          <w:bCs/>
        </w:rPr>
        <w:t>О ВНЕСЕНИИ ИЗМЕНЕНИЙ И ДОПОЛНЕНИЙ В РЕШЕНИЕ СОВЕТА ДЕПУТАТОВ ПЛОДОПИТОМНИЧЕСКОГО СЕЛЬСКОГО ПОСЕЛЕНИЯ РУЗАЕВСКОГО МУНИЦИПАЛЬНОГО РАЙОНА РЕСПУБЛИКИ МОРДОВИЯ</w:t>
      </w:r>
      <w:r>
        <w:rPr>
          <w:b/>
          <w:bCs/>
        </w:rPr>
        <w:t xml:space="preserve">            </w:t>
      </w:r>
      <w:proofErr w:type="gramStart"/>
      <w:r>
        <w:rPr>
          <w:b/>
          <w:bCs/>
        </w:rPr>
        <w:t xml:space="preserve">  </w:t>
      </w:r>
      <w:r w:rsidRPr="00EB6A7C">
        <w:rPr>
          <w:b/>
          <w:bCs/>
        </w:rPr>
        <w:t xml:space="preserve"> «</w:t>
      </w:r>
      <w:proofErr w:type="gramEnd"/>
      <w:r w:rsidRPr="00EB6A7C">
        <w:rPr>
          <w:b/>
          <w:bCs/>
        </w:rPr>
        <w:t xml:space="preserve">О БЮДЖЕТЕ ПЛОДОПИТОМНИЧЕСКОГО СЕЛЬСКОГО ПОСЕЛЕНИЯ РУЗАЕВСКОГО МУНИЦИПАЛЬНОГО РАЙОНА НА 2026 ГОД И НА ПЛАНОВЫЙ ПЕРИОД 2027 И 2028 ГОДОВ» </w:t>
      </w:r>
      <w:r w:rsidRPr="00EB6A7C">
        <w:rPr>
          <w:b/>
        </w:rPr>
        <w:t>ОТ 25 ДЕКАБРЯ 2025 Г. №4/20 (ИЗМ. ОТ 27 ФЕВРАЛЯ 2026Г. №8/36)</w:t>
      </w:r>
    </w:p>
    <w:p w:rsidR="009E0B82" w:rsidRPr="009426F3" w:rsidRDefault="009E0B82" w:rsidP="009E0B82">
      <w:pPr>
        <w:pStyle w:val="a3"/>
        <w:rPr>
          <w:sz w:val="24"/>
          <w:szCs w:val="24"/>
        </w:rPr>
      </w:pPr>
    </w:p>
    <w:p w:rsidR="009E0B82" w:rsidRPr="009426F3" w:rsidRDefault="009E0B82" w:rsidP="009E0B82">
      <w:pPr>
        <w:autoSpaceDE w:val="0"/>
        <w:autoSpaceDN w:val="0"/>
        <w:adjustRightInd w:val="0"/>
        <w:ind w:left="181"/>
      </w:pPr>
      <w:r w:rsidRPr="009426F3">
        <w:t>Совет депутатов Плодопитомнического сельского поселения</w:t>
      </w:r>
      <w:r w:rsidRPr="006960A8">
        <w:t xml:space="preserve"> </w:t>
      </w:r>
      <w:r w:rsidRPr="0063178F">
        <w:t>Рузаевского муниципального района Республики</w:t>
      </w:r>
      <w:r>
        <w:t xml:space="preserve"> Мордовия</w:t>
      </w:r>
    </w:p>
    <w:p w:rsidR="009E0B82" w:rsidRPr="009426F3" w:rsidRDefault="009E0B82" w:rsidP="009E0B82">
      <w:pPr>
        <w:autoSpaceDE w:val="0"/>
        <w:autoSpaceDN w:val="0"/>
        <w:adjustRightInd w:val="0"/>
        <w:ind w:left="181"/>
        <w:jc w:val="center"/>
      </w:pPr>
      <w:r w:rsidRPr="009426F3">
        <w:t>Р Е Ш И Л</w:t>
      </w:r>
    </w:p>
    <w:p w:rsidR="00041F00" w:rsidRPr="00E732BC" w:rsidRDefault="009E0B82" w:rsidP="00BE5A86">
      <w:pPr>
        <w:pStyle w:val="a6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63178F">
        <w:t xml:space="preserve">Внести </w:t>
      </w:r>
      <w:r>
        <w:t xml:space="preserve">изменения </w:t>
      </w:r>
      <w:r w:rsidRPr="0063178F">
        <w:t>в Решение Совета депутатов Плодопитомнического сельского поселения Рузаевского муниципального района Республики</w:t>
      </w:r>
      <w:r>
        <w:t xml:space="preserve"> Мордовия</w:t>
      </w:r>
      <w:r w:rsidR="00BE5A86">
        <w:t xml:space="preserve"> </w:t>
      </w:r>
      <w:r w:rsidRPr="002D0427">
        <w:rPr>
          <w:bCs/>
        </w:rPr>
        <w:t>«О бюджете Плодопитомнического сельского поселения Рузаевского Муниципального района на 202</w:t>
      </w:r>
      <w:r w:rsidR="00041F00" w:rsidRPr="002D0427">
        <w:rPr>
          <w:bCs/>
        </w:rPr>
        <w:t>6</w:t>
      </w:r>
      <w:r w:rsidRPr="002D0427">
        <w:rPr>
          <w:bCs/>
        </w:rPr>
        <w:t xml:space="preserve"> год и на плановый период 202</w:t>
      </w:r>
      <w:r w:rsidR="00041F00" w:rsidRPr="002D0427">
        <w:rPr>
          <w:bCs/>
        </w:rPr>
        <w:t>7</w:t>
      </w:r>
      <w:r w:rsidRPr="002D0427">
        <w:rPr>
          <w:bCs/>
        </w:rPr>
        <w:t xml:space="preserve"> и 202</w:t>
      </w:r>
      <w:r w:rsidR="00041F00" w:rsidRPr="002D0427">
        <w:rPr>
          <w:bCs/>
        </w:rPr>
        <w:t>8</w:t>
      </w:r>
      <w:r w:rsidRPr="002D0427">
        <w:rPr>
          <w:bCs/>
        </w:rPr>
        <w:t xml:space="preserve"> годов»</w:t>
      </w:r>
      <w:r>
        <w:t xml:space="preserve"> от 2</w:t>
      </w:r>
      <w:r w:rsidR="00041F00">
        <w:t>5</w:t>
      </w:r>
      <w:r w:rsidRPr="0063178F">
        <w:t>.12.202</w:t>
      </w:r>
      <w:r w:rsidR="00041F00">
        <w:t>5</w:t>
      </w:r>
      <w:r w:rsidRPr="0063178F">
        <w:t>г. №</w:t>
      </w:r>
      <w:r w:rsidR="00041F00">
        <w:t>4/20</w:t>
      </w:r>
      <w:r w:rsidR="00E732BC" w:rsidRPr="00EB6A7C">
        <w:rPr>
          <w:b/>
        </w:rPr>
        <w:t xml:space="preserve"> (</w:t>
      </w:r>
      <w:r w:rsidR="00E732BC" w:rsidRPr="00E732BC">
        <w:t>изм. от 27 февраля 2026г. №8/36)</w:t>
      </w:r>
      <w:r w:rsidR="00E732BC">
        <w:t>.</w:t>
      </w:r>
      <w:r w:rsidRPr="00E732BC">
        <w:t xml:space="preserve"> </w:t>
      </w:r>
    </w:p>
    <w:p w:rsidR="009E0B82" w:rsidRPr="00041F00" w:rsidRDefault="002D0427" w:rsidP="002D0427">
      <w:pPr>
        <w:tabs>
          <w:tab w:val="left" w:pos="284"/>
        </w:tabs>
        <w:autoSpaceDE w:val="0"/>
        <w:autoSpaceDN w:val="0"/>
        <w:adjustRightInd w:val="0"/>
        <w:jc w:val="both"/>
      </w:pPr>
      <w:r>
        <w:t>1.1.  С</w:t>
      </w:r>
      <w:r w:rsidR="009E0B82" w:rsidRPr="00041F00">
        <w:t>татью 1 изложить в следующей редакции:</w:t>
      </w:r>
    </w:p>
    <w:p w:rsidR="009E0B82" w:rsidRPr="00106D07" w:rsidRDefault="009E0B82" w:rsidP="00106D0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06D07">
        <w:rPr>
          <w:rFonts w:ascii="Times New Roman" w:hAnsi="Times New Roman"/>
          <w:color w:val="000000" w:themeColor="text1"/>
          <w:sz w:val="24"/>
          <w:szCs w:val="24"/>
        </w:rPr>
        <w:t>«1. Утвердить бюджет Плодопитомнического сельского поселения</w:t>
      </w:r>
      <w:r w:rsidRPr="00106D0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106D07">
        <w:rPr>
          <w:rFonts w:ascii="Times New Roman" w:hAnsi="Times New Roman"/>
          <w:color w:val="000000" w:themeColor="text1"/>
          <w:sz w:val="24"/>
          <w:szCs w:val="24"/>
        </w:rPr>
        <w:t>Рузаевского муниципального района Республики Мордовия (далее-местный бюджет) на 202</w:t>
      </w:r>
      <w:r w:rsidR="00041F00" w:rsidRPr="00106D0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106D07">
        <w:rPr>
          <w:rFonts w:ascii="Times New Roman" w:hAnsi="Times New Roman"/>
          <w:color w:val="000000" w:themeColor="text1"/>
          <w:sz w:val="24"/>
          <w:szCs w:val="24"/>
        </w:rPr>
        <w:t xml:space="preserve"> год по доходам в сумме </w:t>
      </w:r>
      <w:r w:rsidR="00041F00" w:rsidRPr="00106D07">
        <w:rPr>
          <w:rFonts w:ascii="Times New Roman" w:hAnsi="Times New Roman"/>
          <w:color w:val="000000" w:themeColor="text1"/>
          <w:sz w:val="24"/>
          <w:szCs w:val="24"/>
        </w:rPr>
        <w:t>6678</w:t>
      </w:r>
      <w:r w:rsidR="00D22320" w:rsidRPr="00106D07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041F00" w:rsidRPr="00106D0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D22320" w:rsidRPr="00106D07"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106D07">
        <w:rPr>
          <w:rFonts w:ascii="Times New Roman" w:hAnsi="Times New Roman"/>
          <w:color w:val="000000" w:themeColor="text1"/>
          <w:sz w:val="24"/>
          <w:szCs w:val="24"/>
        </w:rPr>
        <w:t xml:space="preserve"> тыс. рублей и расходам в сумме </w:t>
      </w:r>
      <w:r w:rsidR="00041F00" w:rsidRPr="00106D07">
        <w:rPr>
          <w:rFonts w:ascii="Times New Roman" w:hAnsi="Times New Roman"/>
          <w:color w:val="000000" w:themeColor="text1"/>
          <w:sz w:val="24"/>
          <w:szCs w:val="24"/>
        </w:rPr>
        <w:t>9967</w:t>
      </w:r>
      <w:r w:rsidRPr="00106D07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041F00" w:rsidRPr="00106D0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106D07">
        <w:rPr>
          <w:rFonts w:ascii="Times New Roman" w:hAnsi="Times New Roman"/>
          <w:color w:val="000000" w:themeColor="text1"/>
          <w:sz w:val="24"/>
          <w:szCs w:val="24"/>
        </w:rPr>
        <w:t>0 тыс. рублей, с превышением расходов над доходами</w:t>
      </w:r>
      <w:r w:rsidRPr="00106D0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сумме </w:t>
      </w:r>
      <w:r w:rsidR="00041F00" w:rsidRPr="00106D07">
        <w:rPr>
          <w:rFonts w:ascii="Times New Roman" w:hAnsi="Times New Roman"/>
          <w:bCs/>
          <w:color w:val="000000" w:themeColor="text1"/>
          <w:sz w:val="24"/>
          <w:szCs w:val="24"/>
        </w:rPr>
        <w:t>3289</w:t>
      </w:r>
      <w:r w:rsidRPr="00106D07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041F00" w:rsidRPr="00106D07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="00070A3D" w:rsidRPr="00106D0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0 тыс. рублей, </w:t>
      </w:r>
      <w:r w:rsidR="00070A3D" w:rsidRPr="00106D07">
        <w:rPr>
          <w:rFonts w:ascii="Times New Roman" w:hAnsi="Times New Roman"/>
          <w:color w:val="000000" w:themeColor="text1"/>
          <w:sz w:val="24"/>
          <w:szCs w:val="24"/>
        </w:rPr>
        <w:t>исходя из уровня инфляции, не превышающего 4,0 процента (декабрь 2028 к декабрю 2027 года).</w:t>
      </w:r>
      <w:r w:rsidR="00106D07" w:rsidRPr="00106D07"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:rsidR="00106D07" w:rsidRPr="00106D07" w:rsidRDefault="00106D07" w:rsidP="009E0B82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9E0B82" w:rsidRPr="009426F3" w:rsidRDefault="009E0B82" w:rsidP="009E0B8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9426F3">
        <w:rPr>
          <w:rFonts w:ascii="Times New Roman" w:hAnsi="Times New Roman"/>
          <w:sz w:val="24"/>
          <w:szCs w:val="24"/>
        </w:rPr>
        <w:t>1.</w:t>
      </w:r>
      <w:r w:rsidR="002D042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9426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proofErr w:type="gramEnd"/>
      <w:r w:rsidRPr="009426F3">
        <w:rPr>
          <w:rFonts w:ascii="Times New Roman" w:hAnsi="Times New Roman"/>
          <w:sz w:val="24"/>
          <w:szCs w:val="24"/>
        </w:rPr>
        <w:t xml:space="preserve"> изложить в новой редакции (прилагается).</w:t>
      </w:r>
    </w:p>
    <w:p w:rsidR="009E0B82" w:rsidRPr="009426F3" w:rsidRDefault="009E0B82" w:rsidP="002D042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042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9426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</w:t>
      </w:r>
      <w:proofErr w:type="gramEnd"/>
      <w:r w:rsidRPr="009426F3">
        <w:rPr>
          <w:rFonts w:ascii="Times New Roman" w:hAnsi="Times New Roman"/>
          <w:sz w:val="24"/>
          <w:szCs w:val="24"/>
        </w:rPr>
        <w:t xml:space="preserve"> изложить в новой редакции (прилагается).</w:t>
      </w:r>
    </w:p>
    <w:p w:rsidR="009E0B82" w:rsidRPr="009426F3" w:rsidRDefault="009E0B82" w:rsidP="002D042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2D042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9426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proofErr w:type="gramEnd"/>
      <w:r w:rsidRPr="009426F3">
        <w:rPr>
          <w:rFonts w:ascii="Times New Roman" w:hAnsi="Times New Roman"/>
          <w:sz w:val="24"/>
          <w:szCs w:val="24"/>
        </w:rPr>
        <w:t xml:space="preserve"> изложить в новой редакции (прилагается).</w:t>
      </w:r>
    </w:p>
    <w:p w:rsidR="009E0B82" w:rsidRPr="009426F3" w:rsidRDefault="009E0B82" w:rsidP="009E0B82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9E0B82" w:rsidRDefault="009E0B82" w:rsidP="00BE5A86">
      <w:pPr>
        <w:pStyle w:val="a5"/>
        <w:numPr>
          <w:ilvl w:val="0"/>
          <w:numId w:val="18"/>
        </w:numPr>
        <w:tabs>
          <w:tab w:val="left" w:pos="284"/>
        </w:tabs>
        <w:rPr>
          <w:rFonts w:ascii="Times New Roman" w:hAnsi="Times New Roman"/>
          <w:sz w:val="24"/>
          <w:szCs w:val="24"/>
        </w:rPr>
      </w:pPr>
      <w:r w:rsidRPr="009426F3">
        <w:rPr>
          <w:rFonts w:ascii="Times New Roman" w:hAnsi="Times New Roman"/>
          <w:sz w:val="24"/>
          <w:szCs w:val="24"/>
        </w:rPr>
        <w:t>Настоящее решение вступает в силу со дня его официального обнародования.</w:t>
      </w:r>
    </w:p>
    <w:p w:rsidR="00BE5A86" w:rsidRDefault="00BE5A86" w:rsidP="00BE5A86">
      <w:pPr>
        <w:pStyle w:val="a5"/>
        <w:numPr>
          <w:ilvl w:val="0"/>
          <w:numId w:val="18"/>
        </w:numPr>
        <w:tabs>
          <w:tab w:val="left" w:pos="284"/>
        </w:tabs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26F3">
        <w:rPr>
          <w:rFonts w:ascii="Times New Roman" w:hAnsi="Times New Roman"/>
          <w:sz w:val="24"/>
          <w:szCs w:val="24"/>
        </w:rPr>
        <w:t>Администрации Плодопитомнического сельского поселения Рузаевского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Республики Мордовия</w:t>
      </w:r>
      <w:r w:rsidRPr="009426F3">
        <w:rPr>
          <w:rFonts w:ascii="Times New Roman" w:hAnsi="Times New Roman"/>
          <w:sz w:val="24"/>
          <w:szCs w:val="24"/>
        </w:rPr>
        <w:t xml:space="preserve"> в течение одного месяца после вступления в силу настоящего Решения привести свои правовые акты в соответствии с настоящим Решением.</w:t>
      </w:r>
    </w:p>
    <w:p w:rsidR="009E0B82" w:rsidRPr="009426F3" w:rsidRDefault="009E0B82" w:rsidP="00BE5A86">
      <w:pPr>
        <w:pStyle w:val="a5"/>
        <w:tabs>
          <w:tab w:val="left" w:pos="284"/>
        </w:tabs>
        <w:ind w:firstLine="360"/>
        <w:jc w:val="both"/>
        <w:rPr>
          <w:rFonts w:ascii="Times New Roman" w:hAnsi="Times New Roman"/>
          <w:sz w:val="24"/>
          <w:szCs w:val="24"/>
        </w:rPr>
      </w:pPr>
    </w:p>
    <w:p w:rsidR="006960A8" w:rsidRDefault="006960A8" w:rsidP="00C87102"/>
    <w:p w:rsidR="00BA65C4" w:rsidRDefault="00BA65C4" w:rsidP="00C87102"/>
    <w:p w:rsidR="00C87102" w:rsidRPr="008D111A" w:rsidRDefault="00C87102" w:rsidP="00C87102">
      <w:r w:rsidRPr="009426F3">
        <w:t>Глава</w:t>
      </w:r>
      <w:r>
        <w:t xml:space="preserve"> </w:t>
      </w:r>
      <w:r w:rsidRPr="009426F3">
        <w:t xml:space="preserve"> Плодопитомнического                                                                                                                                                        сельского  поселения</w:t>
      </w:r>
      <w:r>
        <w:t xml:space="preserve">                                                                                                               Рузаевского муниципального района                                                                                        Республики Мордовия</w:t>
      </w:r>
      <w:r w:rsidRPr="009426F3">
        <w:t xml:space="preserve">  </w:t>
      </w:r>
      <w:r w:rsidRPr="009426F3">
        <w:tab/>
        <w:t xml:space="preserve">   </w:t>
      </w:r>
      <w:r w:rsidRPr="009426F3">
        <w:tab/>
      </w:r>
      <w:r w:rsidRPr="009426F3">
        <w:tab/>
        <w:t xml:space="preserve">                                  </w:t>
      </w:r>
      <w:proofErr w:type="spellStart"/>
      <w:r w:rsidRPr="009426F3">
        <w:t>Е.Г.Киреева</w:t>
      </w:r>
      <w:proofErr w:type="spellEnd"/>
    </w:p>
    <w:p w:rsidR="00BC6737" w:rsidRDefault="00BC6737"/>
    <w:p w:rsidR="00DB27FB" w:rsidRDefault="00DB27FB"/>
    <w:p w:rsidR="00DB27FB" w:rsidRDefault="00DB27FB"/>
    <w:p w:rsidR="00DB27FB" w:rsidRDefault="00DB27FB"/>
    <w:p w:rsidR="00DB27FB" w:rsidRDefault="00DB27FB" w:rsidP="00DB27FB">
      <w:pPr>
        <w:jc w:val="right"/>
      </w:pPr>
      <w:r w:rsidRPr="00D9558C">
        <w:t xml:space="preserve">Приложение </w:t>
      </w:r>
      <w:r>
        <w:t xml:space="preserve">2                                                                                                                                                              </w:t>
      </w:r>
      <w:r w:rsidRPr="00D9558C">
        <w:t xml:space="preserve"> к  решению Совета  депутатов                                                                                                                              о бюджете Плодопитомнического                                                                                                  сельского поселения Рузаевского                                                                                        муниципального района Республики Мордовия                                                                                      на 202</w:t>
      </w:r>
      <w:r>
        <w:t>6</w:t>
      </w:r>
      <w:r w:rsidRPr="00D9558C">
        <w:t xml:space="preserve"> и плановый период 202</w:t>
      </w:r>
      <w:r>
        <w:t>7</w:t>
      </w:r>
      <w:r w:rsidRPr="00D9558C">
        <w:t xml:space="preserve"> и 202</w:t>
      </w:r>
      <w:r>
        <w:t>8</w:t>
      </w:r>
      <w:r w:rsidRPr="00D9558C">
        <w:t xml:space="preserve"> гг." </w:t>
      </w:r>
      <w:r>
        <w:t xml:space="preserve">                                                                                                        </w:t>
      </w:r>
      <w:r w:rsidRPr="00D46A5C">
        <w:t xml:space="preserve">от </w:t>
      </w:r>
      <w:r>
        <w:t>25</w:t>
      </w:r>
      <w:r w:rsidRPr="00D46A5C">
        <w:t>.12.202</w:t>
      </w:r>
      <w:r>
        <w:t>5 г. №4</w:t>
      </w:r>
      <w:r w:rsidRPr="00D46A5C">
        <w:t>/</w:t>
      </w:r>
      <w:r>
        <w:t>20</w:t>
      </w:r>
    </w:p>
    <w:p w:rsidR="00DB27FB" w:rsidRDefault="00DB27FB" w:rsidP="00DB27FB">
      <w:pPr>
        <w:jc w:val="right"/>
      </w:pPr>
    </w:p>
    <w:p w:rsidR="00DB27FB" w:rsidRDefault="00DB27FB" w:rsidP="00DB27FB">
      <w:pPr>
        <w:jc w:val="right"/>
      </w:pPr>
    </w:p>
    <w:p w:rsidR="00DB27FB" w:rsidRPr="00E732BC" w:rsidRDefault="00DB27FB" w:rsidP="00DB27FB">
      <w:pPr>
        <w:jc w:val="center"/>
      </w:pPr>
      <w:r w:rsidRPr="00E732BC">
        <w:t>ВЕДОМСТВЕННАЯ СТРУКТУРА БЮДЖЕТА ПЛОДОПИТОМНИЧЕСКОГО СЕЛЬСКОГО ПОСЕЛЕНИЯ РУЗАЕВСКОГО МУНИЦИПАЛЬНОГО РАЙОНА РЕСПУБЛИКИ МОРДОВИЯ НА 2026 ГОД И НА ПЛАНОВЫЙ                                 ПЕРИОД 2027 и 2028 ГГ.</w:t>
      </w:r>
    </w:p>
    <w:p w:rsidR="00DB27FB" w:rsidRDefault="00DB27FB" w:rsidP="00DB27FB">
      <w:pPr>
        <w:jc w:val="center"/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17"/>
        <w:gridCol w:w="442"/>
        <w:gridCol w:w="375"/>
        <w:gridCol w:w="418"/>
        <w:gridCol w:w="412"/>
        <w:gridCol w:w="327"/>
        <w:gridCol w:w="337"/>
        <w:gridCol w:w="617"/>
        <w:gridCol w:w="397"/>
        <w:gridCol w:w="907"/>
        <w:gridCol w:w="810"/>
        <w:gridCol w:w="786"/>
      </w:tblGrid>
      <w:tr w:rsidR="00DB27FB" w:rsidRPr="00DB27FB" w:rsidTr="00DB27FB">
        <w:trPr>
          <w:trHeight w:val="375"/>
        </w:trPr>
        <w:tc>
          <w:tcPr>
            <w:tcW w:w="568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</w:rPr>
            </w:pPr>
            <w:r w:rsidRPr="00DB27FB">
              <w:rPr>
                <w:bCs/>
              </w:rPr>
              <w:t>Наименование</w:t>
            </w:r>
          </w:p>
        </w:tc>
        <w:tc>
          <w:tcPr>
            <w:tcW w:w="70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B27FB">
              <w:rPr>
                <w:bCs/>
                <w:sz w:val="20"/>
                <w:szCs w:val="20"/>
              </w:rPr>
              <w:t>Адм</w:t>
            </w:r>
            <w:proofErr w:type="spellEnd"/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B27FB">
              <w:rPr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B27FB">
              <w:rPr>
                <w:bCs/>
                <w:sz w:val="20"/>
                <w:szCs w:val="20"/>
              </w:rPr>
              <w:t>ПРз</w:t>
            </w:r>
            <w:proofErr w:type="spellEnd"/>
          </w:p>
        </w:tc>
        <w:tc>
          <w:tcPr>
            <w:tcW w:w="2220" w:type="dxa"/>
            <w:gridSpan w:val="4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ЦСР</w:t>
            </w:r>
          </w:p>
        </w:tc>
        <w:tc>
          <w:tcPr>
            <w:tcW w:w="44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ВР</w:t>
            </w:r>
          </w:p>
        </w:tc>
        <w:tc>
          <w:tcPr>
            <w:tcW w:w="3720" w:type="dxa"/>
            <w:gridSpan w:val="3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Сумма (</w:t>
            </w:r>
            <w:proofErr w:type="spellStart"/>
            <w:r w:rsidRPr="00DB27FB">
              <w:rPr>
                <w:bCs/>
                <w:sz w:val="20"/>
                <w:szCs w:val="20"/>
              </w:rPr>
              <w:t>тыс.руб</w:t>
            </w:r>
            <w:proofErr w:type="spellEnd"/>
            <w:r w:rsidRPr="00DB27FB">
              <w:rPr>
                <w:bCs/>
                <w:sz w:val="20"/>
                <w:szCs w:val="20"/>
              </w:rPr>
              <w:t>.)</w:t>
            </w:r>
          </w:p>
        </w:tc>
      </w:tr>
      <w:tr w:rsidR="00DB27FB" w:rsidRPr="00DB27FB" w:rsidTr="00DB27FB">
        <w:trPr>
          <w:trHeight w:val="405"/>
        </w:trPr>
        <w:tc>
          <w:tcPr>
            <w:tcW w:w="568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</w:rPr>
            </w:pPr>
          </w:p>
        </w:tc>
        <w:tc>
          <w:tcPr>
            <w:tcW w:w="70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2026 год</w:t>
            </w:r>
          </w:p>
        </w:tc>
        <w:tc>
          <w:tcPr>
            <w:tcW w:w="120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2027 год</w:t>
            </w:r>
          </w:p>
        </w:tc>
        <w:tc>
          <w:tcPr>
            <w:tcW w:w="1160" w:type="dxa"/>
            <w:hideMark/>
          </w:tcPr>
          <w:p w:rsidR="00DB27FB" w:rsidRPr="00DB27FB" w:rsidRDefault="00DB27FB" w:rsidP="00DB27FB">
            <w:pPr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2028 год</w:t>
            </w:r>
          </w:p>
        </w:tc>
      </w:tr>
      <w:tr w:rsidR="00DB27FB" w:rsidRPr="00DB27FB" w:rsidTr="00DB27FB">
        <w:trPr>
          <w:trHeight w:val="210"/>
        </w:trPr>
        <w:tc>
          <w:tcPr>
            <w:tcW w:w="568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</w:rPr>
            </w:pPr>
            <w:r w:rsidRPr="00DB27FB">
              <w:rPr>
                <w:bCs/>
              </w:rPr>
              <w:t>1</w:t>
            </w:r>
          </w:p>
        </w:tc>
        <w:tc>
          <w:tcPr>
            <w:tcW w:w="70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4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0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0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8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40" w:type="dxa"/>
            <w:noWrap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36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200" w:type="dxa"/>
            <w:hideMark/>
          </w:tcPr>
          <w:p w:rsidR="00DB27FB" w:rsidRPr="00DB27FB" w:rsidRDefault="00DB27FB" w:rsidP="00DB27FB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160" w:type="dxa"/>
            <w:hideMark/>
          </w:tcPr>
          <w:p w:rsidR="00DB27FB" w:rsidRPr="00DB27FB" w:rsidRDefault="00DB27FB" w:rsidP="00DB27FB">
            <w:pPr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</w:tr>
      <w:tr w:rsidR="00DB27FB" w:rsidRPr="00DB27FB" w:rsidTr="002561DF">
        <w:trPr>
          <w:trHeight w:val="34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ВСЕГО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9 967,60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5 567,90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5 756,60</w:t>
            </w:r>
          </w:p>
        </w:tc>
      </w:tr>
      <w:tr w:rsidR="00DB27FB" w:rsidRPr="00DB27FB" w:rsidTr="002561DF">
        <w:trPr>
          <w:trHeight w:val="91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9 967,60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5 567,90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5 756,60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iCs/>
              </w:rPr>
            </w:pPr>
            <w:r w:rsidRPr="00DB27FB">
              <w:rPr>
                <w:iCs/>
              </w:rPr>
              <w:t>ОБЩЕГОСУДАРСТВЕННЫЕ ВОПРОСЫ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5 049,10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4 792,00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4 787,60</w:t>
            </w:r>
          </w:p>
        </w:tc>
      </w:tr>
      <w:tr w:rsidR="00DB27FB" w:rsidRPr="00DB27FB" w:rsidTr="002561DF">
        <w:trPr>
          <w:trHeight w:val="76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2 206,40</w:t>
            </w:r>
          </w:p>
        </w:tc>
      </w:tr>
      <w:tr w:rsidR="00DB27FB" w:rsidRPr="00DB27FB" w:rsidTr="002561DF">
        <w:trPr>
          <w:trHeight w:val="49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2 206,40</w:t>
            </w:r>
          </w:p>
        </w:tc>
      </w:tr>
      <w:tr w:rsidR="00DB27FB" w:rsidRPr="00DB27FB" w:rsidTr="002561DF">
        <w:trPr>
          <w:trHeight w:val="69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2 206,40</w:t>
            </w:r>
          </w:p>
        </w:tc>
      </w:tr>
      <w:tr w:rsidR="00DB27FB" w:rsidRPr="00DB27FB" w:rsidTr="002561DF">
        <w:trPr>
          <w:trHeight w:val="45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  <w:iCs/>
              </w:rPr>
            </w:pPr>
            <w:r w:rsidRPr="00DB27FB">
              <w:rPr>
                <w:bCs/>
                <w:iCs/>
              </w:rPr>
              <w:t>Расходы на выплаты по оплате труда высшего должностного лица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2206,40</w:t>
            </w:r>
          </w:p>
        </w:tc>
      </w:tr>
      <w:tr w:rsidR="00DB27FB" w:rsidRPr="00DB27FB" w:rsidTr="002561DF">
        <w:trPr>
          <w:trHeight w:val="100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B27FB">
              <w:rPr>
                <w:bCs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lastRenderedPageBreak/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2206,40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2206,40</w:t>
            </w:r>
          </w:p>
        </w:tc>
      </w:tr>
      <w:tr w:rsidR="00DB27FB" w:rsidRPr="00DB27FB" w:rsidTr="002561DF">
        <w:trPr>
          <w:trHeight w:val="74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Функционирование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2 473,80</w:t>
            </w:r>
          </w:p>
        </w:tc>
      </w:tr>
      <w:tr w:rsidR="00DB27FB" w:rsidRPr="00DB27FB" w:rsidTr="002561DF">
        <w:trPr>
          <w:trHeight w:val="52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Обеспечение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2 473,80</w:t>
            </w:r>
          </w:p>
        </w:tc>
      </w:tr>
      <w:tr w:rsidR="00DB27FB" w:rsidRPr="00DB27FB" w:rsidTr="002561DF">
        <w:trPr>
          <w:trHeight w:val="780"/>
        </w:trPr>
        <w:tc>
          <w:tcPr>
            <w:tcW w:w="5680" w:type="dxa"/>
            <w:hideMark/>
          </w:tcPr>
          <w:p w:rsidR="00DB27FB" w:rsidRPr="00DB27FB" w:rsidRDefault="00DB27FB" w:rsidP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2 473,80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2 212,20</w:t>
            </w:r>
          </w:p>
        </w:tc>
      </w:tr>
      <w:tr w:rsidR="00DB27FB" w:rsidRPr="00DB27FB" w:rsidTr="002561DF">
        <w:trPr>
          <w:trHeight w:val="99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2061,60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2212,20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2061,60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2212,20</w:t>
            </w:r>
          </w:p>
        </w:tc>
      </w:tr>
      <w:tr w:rsidR="00DB27FB" w:rsidRPr="00DB27FB" w:rsidTr="002561DF">
        <w:trPr>
          <w:trHeight w:val="46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  <w:iCs/>
              </w:rPr>
            </w:pPr>
            <w:r w:rsidRPr="00DB27FB">
              <w:rPr>
                <w:bCs/>
                <w:iCs/>
              </w:rPr>
              <w:t xml:space="preserve">Расходы на обеспечение функций органов местного самоуправления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795,90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440,80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260,30</w:t>
            </w:r>
          </w:p>
        </w:tc>
      </w:tr>
      <w:tr w:rsidR="00DB27FB" w:rsidRPr="00DB27FB" w:rsidTr="002561DF">
        <w:trPr>
          <w:trHeight w:val="52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Иные расходы на выплаты по оплате труда работников органов местного самоуправления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4,00</w:t>
            </w:r>
          </w:p>
        </w:tc>
      </w:tr>
      <w:tr w:rsidR="00DB27FB" w:rsidRPr="00DB27FB" w:rsidTr="002561DF">
        <w:trPr>
          <w:trHeight w:val="52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4,00</w:t>
            </w:r>
          </w:p>
        </w:tc>
      </w:tr>
      <w:tr w:rsidR="00DB27FB" w:rsidRPr="00DB27FB" w:rsidTr="002561DF">
        <w:trPr>
          <w:trHeight w:val="49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Закупка товаров, работ и услуг для обеспечения </w:t>
            </w:r>
            <w:r w:rsidRPr="00DB27FB">
              <w:rPr>
                <w:bCs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lastRenderedPageBreak/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254,90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254,90</w:t>
            </w:r>
          </w:p>
        </w:tc>
      </w:tr>
      <w:tr w:rsidR="00DB27FB" w:rsidRPr="00DB27FB" w:rsidTr="002561DF">
        <w:trPr>
          <w:trHeight w:val="39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бюджетные ассигнования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</w:tr>
      <w:tr w:rsidR="00DB27FB" w:rsidRPr="00DB27FB" w:rsidTr="002561DF">
        <w:trPr>
          <w:trHeight w:val="39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Исполнение судебных актов Российской Федерации и мировы</w:t>
            </w:r>
            <w:r>
              <w:rPr>
                <w:bCs/>
              </w:rPr>
              <w:t>х соглашений по возмещению причи</w:t>
            </w:r>
            <w:r w:rsidRPr="00DB27FB">
              <w:rPr>
                <w:bCs/>
              </w:rPr>
              <w:t>ненного вреда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830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9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Уплата иных платежей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1,40</w:t>
            </w:r>
          </w:p>
        </w:tc>
      </w:tr>
      <w:tr w:rsidR="00DB27FB" w:rsidRPr="00DB27FB" w:rsidTr="002561DF">
        <w:trPr>
          <w:trHeight w:val="84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57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81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174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Осуществление государственных полномочий Республики Мордовия по определению перечня должностных лиц, уполномоченных составлять протоколы об административных правонарушениях, предусмотренных Законом Республики Мордовия от 15 июня 2015 года №38-3 "Об административной ответственности на  территории Республики Мордовия"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6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1,30</w:t>
            </w:r>
          </w:p>
        </w:tc>
      </w:tr>
      <w:tr w:rsidR="00DB27FB" w:rsidRPr="00DB27FB" w:rsidTr="002561DF">
        <w:trPr>
          <w:trHeight w:val="38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Резервные фонды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829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52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Резервный фонд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бюджетные ассигнования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Резервные средства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107,40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Другие общегосударственные вопросы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165,00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165,00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72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165,00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Мероприятия, связанные с муниципальным управлением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42200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42200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42200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15,00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НАЦИОНАЛЬНАЯ ОБОРОНА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311,20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Мобилизационная и вневойсковая подготовка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217,40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243,80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311,20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311,20</w:t>
            </w:r>
          </w:p>
        </w:tc>
      </w:tr>
      <w:tr w:rsidR="00DB27FB" w:rsidRPr="00DB27FB" w:rsidTr="002561DF">
        <w:trPr>
          <w:trHeight w:val="73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311,20</w:t>
            </w:r>
          </w:p>
        </w:tc>
      </w:tr>
      <w:tr w:rsidR="00DB27FB" w:rsidRPr="00DB27FB" w:rsidTr="002561DF">
        <w:trPr>
          <w:trHeight w:val="75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Осуществление государственных полномочий Российской Федерации по первичному воинскому учету на территориях, где отсутствуют военные комиссариаты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311,20</w:t>
            </w:r>
          </w:p>
        </w:tc>
      </w:tr>
      <w:tr w:rsidR="00DB27FB" w:rsidRPr="00DB27FB" w:rsidTr="002561DF">
        <w:trPr>
          <w:trHeight w:val="100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296,70</w:t>
            </w:r>
          </w:p>
        </w:tc>
      </w:tr>
      <w:tr w:rsidR="00DB27FB" w:rsidRPr="00DB27FB" w:rsidTr="002561DF">
        <w:trPr>
          <w:trHeight w:val="49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296,70</w:t>
            </w:r>
          </w:p>
        </w:tc>
      </w:tr>
      <w:tr w:rsidR="00DB27FB" w:rsidRPr="00DB27FB" w:rsidTr="002561DF">
        <w:trPr>
          <w:trHeight w:val="63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</w:tr>
      <w:tr w:rsidR="00DB27FB" w:rsidRPr="00DB27FB" w:rsidTr="002561DF">
        <w:trPr>
          <w:trHeight w:val="63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14,50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НАЦИОНАЛЬНАЯ ЭКОНОМИКА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1 773,40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46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Дорожное хозяйство (дорожные</w:t>
            </w:r>
            <w:r w:rsidRPr="00DB27FB">
              <w:rPr>
                <w:bCs/>
              </w:rPr>
              <w:br/>
              <w:t>фонды)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0,00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9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>Муниципальная программа "Безопасные и качественные дороги на территории  Плодопитомнического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9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Муниципальная программа "Безопасные и качественные дороги на территории  Плодопитомнического 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73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Основное мероприятие "Содержание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22,20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13,20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73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73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Иные межбюджетные трансферты на осуществление полномочий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территории, выдаче градостроительного плана земельного участка, </w:t>
            </w:r>
            <w:r w:rsidRPr="00DB27FB">
              <w:rPr>
                <w:bCs/>
              </w:rPr>
              <w:lastRenderedPageBreak/>
              <w:t>расположенного в границах поселения,</w:t>
            </w:r>
            <w:r w:rsidRPr="00DB27FB">
              <w:rPr>
                <w:bCs/>
              </w:rPr>
              <w:br/>
              <w:t xml:space="preserve">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утверждению местных нормативов градостроительного проектирования поселений, резервированию земель и изъятию земельных участков в границах поселения для муниципальных нужд, осуществлению муниципального земельного контроля в границах поселения, осуществлению в случаях, предусмотренных Градостроительным кодексом Российской Федерации, осмотров зданий, сооружений и выдаче рекомендаций об устранении выявленных в ходе таких осмотров нарушений, направлению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</w:t>
            </w:r>
            <w:r w:rsidRPr="00DB27FB">
              <w:rPr>
                <w:bCs/>
              </w:rPr>
              <w:lastRenderedPageBreak/>
              <w:t>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принятию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осуществлению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lastRenderedPageBreak/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63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63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13,20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Мероприятия по землеустройству и землепользованию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42370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42370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42370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2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iCs/>
              </w:rPr>
            </w:pPr>
            <w:r w:rsidRPr="00DB27FB">
              <w:rPr>
                <w:iCs/>
              </w:rPr>
              <w:t>ЖИЛИЩНО-КОММУНАЛЬНОЕ ХОЗЯЙСТВО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2 621,70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117,20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117,20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ЖИЛИЩНОЕ ХОЗЯЙСТВО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3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70,90</w:t>
            </w:r>
          </w:p>
        </w:tc>
        <w:tc>
          <w:tcPr>
            <w:tcW w:w="12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55,70</w:t>
            </w:r>
          </w:p>
        </w:tc>
        <w:tc>
          <w:tcPr>
            <w:tcW w:w="116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iCs/>
                <w:sz w:val="20"/>
                <w:szCs w:val="20"/>
              </w:rPr>
            </w:pPr>
            <w:r w:rsidRPr="00DB27FB">
              <w:rPr>
                <w:i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70,90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57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70,90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Взнос на капитальный ремонт общего имущества в многоквартирном доме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55,70</w:t>
            </w:r>
          </w:p>
        </w:tc>
      </w:tr>
      <w:tr w:rsidR="00DB27FB" w:rsidRPr="00DB27FB" w:rsidTr="002561DF">
        <w:trPr>
          <w:trHeight w:val="9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межбюджетные трансферты на осуществление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7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КОММУНАЛЬНОЕ ХОЗЯЙСТВО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84,90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1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84,90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1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84,90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Мероприятия в области жилищно-коммунального хозяйства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1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1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114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межбюджетные трансферты на осуществление полномочий 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8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 государственных (муниципальных нужд)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97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межбюджетные трансферты на осуществление  полномочий по участию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Закупка товаров, работ и услуг для обеспечения </w:t>
            </w:r>
            <w:r w:rsidRPr="00DB27FB">
              <w:rPr>
                <w:bCs/>
              </w:rPr>
              <w:lastRenderedPageBreak/>
              <w:t>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lastRenderedPageBreak/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БЛАГОУСТРОЙСТВО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2 005,90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57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2 005,90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8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2 005,90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Уличное освещение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49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7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Организация и содержание мест захоронения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3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Прочие мероприятия по благоустройству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45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61,50</w:t>
            </w:r>
          </w:p>
        </w:tc>
      </w:tr>
      <w:tr w:rsidR="00DB27FB" w:rsidRPr="00DB27FB" w:rsidTr="002561DF">
        <w:trPr>
          <w:trHeight w:val="159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Иные межбюджетные трансферты на осуществление полномочий по созданию условий для массового отдыха жителей поселения и организации обустройства мест массового отдыха населения, </w:t>
            </w:r>
            <w:r w:rsidRPr="00DB27FB">
              <w:rPr>
                <w:bCs/>
              </w:rPr>
              <w:lastRenderedPageBreak/>
              <w:t>включая обеспечение свободного доступа граждан к водным объектам общего пользования и их береговым полосам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lastRenderedPageBreak/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Культура, кинематография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1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612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администрации Плодопитомнического сельского поселения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162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межбюджетные трансферты на осуществление полномочий по сохранению,</w:t>
            </w:r>
            <w:r>
              <w:rPr>
                <w:bCs/>
              </w:rPr>
              <w:t xml:space="preserve"> </w:t>
            </w:r>
            <w:r w:rsidRPr="00DB27FB">
              <w:rPr>
                <w:bCs/>
              </w:rPr>
              <w:t>использованию и популяризации объектов культурного наследия (памятников истории и культуры), находящихся в собственности поселения, охране объектов культурного наследия (памятников истории и культуры)местного (муниципального) значения, расположенных на территории поселения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503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</w:tr>
      <w:tr w:rsidR="00DB27FB" w:rsidRPr="00DB27FB" w:rsidTr="002561DF">
        <w:trPr>
          <w:trHeight w:val="278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СОЦИАЛЬНАЯ ПОЛИТИКА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30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Пенсионное обеспечение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52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76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lastRenderedPageBreak/>
              <w:t xml:space="preserve">Субсидии на </w:t>
            </w:r>
            <w:proofErr w:type="spellStart"/>
            <w:r w:rsidRPr="00DB27FB">
              <w:rPr>
                <w:bCs/>
              </w:rPr>
              <w:t>софинансирование</w:t>
            </w:r>
            <w:proofErr w:type="spellEnd"/>
            <w:r w:rsidRPr="00DB27FB">
              <w:rPr>
                <w:bCs/>
              </w:rPr>
              <w:t xml:space="preserve"> расходных обязательств по финансовому обеспечению деятельности органов местного самоуправления и муниципальных учреждений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52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Доплаты к пенсиям муниципальных служащих Республики Мордовия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33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 Социальное обеспечение и иные выплаты населению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37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276,00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Условно утвержденные расходы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251,40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Условно утвержденные расходы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251,40</w:t>
            </w:r>
          </w:p>
        </w:tc>
      </w:tr>
      <w:tr w:rsidR="00DB27FB" w:rsidRPr="00DB27FB" w:rsidTr="002561DF">
        <w:trPr>
          <w:trHeight w:val="72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251,40</w:t>
            </w:r>
          </w:p>
        </w:tc>
      </w:tr>
      <w:tr w:rsidR="00DB27FB" w:rsidRPr="00DB27FB" w:rsidTr="002561DF">
        <w:trPr>
          <w:trHeight w:val="960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Непрограммные расходы в рамках обеспечения деятельности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251,40</w:t>
            </w:r>
          </w:p>
        </w:tc>
      </w:tr>
      <w:tr w:rsidR="00DB27FB" w:rsidRPr="00DB27FB" w:rsidTr="002561DF">
        <w:trPr>
          <w:trHeight w:val="255"/>
        </w:trPr>
        <w:tc>
          <w:tcPr>
            <w:tcW w:w="5680" w:type="dxa"/>
            <w:noWrap/>
            <w:hideMark/>
          </w:tcPr>
          <w:p w:rsidR="00DB27FB" w:rsidRPr="00DB27FB" w:rsidRDefault="00DB27FB">
            <w:pPr>
              <w:rPr>
                <w:bCs/>
              </w:rPr>
            </w:pPr>
            <w:r w:rsidRPr="00DB27FB">
              <w:rPr>
                <w:bCs/>
              </w:rPr>
              <w:t>Условно утвержденные расходы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iCs/>
                <w:sz w:val="20"/>
                <w:szCs w:val="20"/>
              </w:rPr>
            </w:pPr>
            <w:r w:rsidRPr="00DB27F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41990</w:t>
            </w: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251,40</w:t>
            </w:r>
          </w:p>
        </w:tc>
      </w:tr>
      <w:tr w:rsidR="00DB27FB" w:rsidRPr="00DB27FB" w:rsidTr="002561DF">
        <w:trPr>
          <w:trHeight w:val="315"/>
        </w:trPr>
        <w:tc>
          <w:tcPr>
            <w:tcW w:w="5680" w:type="dxa"/>
            <w:hideMark/>
          </w:tcPr>
          <w:p w:rsidR="00DB27FB" w:rsidRPr="00DB27FB" w:rsidRDefault="00DB27FB">
            <w:pPr>
              <w:rPr>
                <w:iCs/>
              </w:rPr>
            </w:pPr>
            <w:r w:rsidRPr="00DB27FB">
              <w:rPr>
                <w:iCs/>
              </w:rPr>
              <w:t>Резервные средства</w:t>
            </w:r>
          </w:p>
        </w:tc>
        <w:tc>
          <w:tcPr>
            <w:tcW w:w="7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48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99</w:t>
            </w:r>
          </w:p>
        </w:tc>
        <w:tc>
          <w:tcPr>
            <w:tcW w:w="54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  <w:r w:rsidRPr="00DB27FB">
              <w:rPr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  <w:r w:rsidRPr="00DB27FB">
              <w:rPr>
                <w:sz w:val="20"/>
                <w:szCs w:val="20"/>
              </w:rPr>
              <w:t>00</w:t>
            </w:r>
          </w:p>
        </w:tc>
        <w:tc>
          <w:tcPr>
            <w:tcW w:w="88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41990</w:t>
            </w:r>
          </w:p>
        </w:tc>
        <w:tc>
          <w:tcPr>
            <w:tcW w:w="44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bCs/>
                <w:sz w:val="20"/>
                <w:szCs w:val="20"/>
              </w:rPr>
            </w:pPr>
            <w:r w:rsidRPr="00DB27FB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3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  <w:r w:rsidRPr="00DB27FB">
              <w:rPr>
                <w:sz w:val="20"/>
                <w:szCs w:val="20"/>
              </w:rPr>
              <w:t>0,00</w:t>
            </w:r>
          </w:p>
        </w:tc>
        <w:tc>
          <w:tcPr>
            <w:tcW w:w="120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  <w:r w:rsidRPr="00DB27FB">
              <w:rPr>
                <w:sz w:val="20"/>
                <w:szCs w:val="20"/>
              </w:rPr>
              <w:t>125,70</w:t>
            </w:r>
          </w:p>
        </w:tc>
        <w:tc>
          <w:tcPr>
            <w:tcW w:w="1160" w:type="dxa"/>
            <w:noWrap/>
            <w:vAlign w:val="bottom"/>
            <w:hideMark/>
          </w:tcPr>
          <w:p w:rsidR="00DB27FB" w:rsidRPr="00DB27FB" w:rsidRDefault="00DB27FB" w:rsidP="002561DF">
            <w:pPr>
              <w:jc w:val="center"/>
              <w:rPr>
                <w:sz w:val="20"/>
                <w:szCs w:val="20"/>
              </w:rPr>
            </w:pPr>
            <w:r w:rsidRPr="00DB27FB">
              <w:rPr>
                <w:sz w:val="20"/>
                <w:szCs w:val="20"/>
              </w:rPr>
              <w:t>251,40</w:t>
            </w:r>
          </w:p>
        </w:tc>
      </w:tr>
    </w:tbl>
    <w:p w:rsidR="00DB27FB" w:rsidRDefault="00DB27FB"/>
    <w:p w:rsidR="00C4585B" w:rsidRDefault="00C4585B"/>
    <w:p w:rsidR="00C4585B" w:rsidRDefault="00C4585B"/>
    <w:p w:rsidR="00C4585B" w:rsidRDefault="00C4585B"/>
    <w:p w:rsidR="00C4585B" w:rsidRDefault="00C4585B"/>
    <w:p w:rsidR="00C4585B" w:rsidRDefault="00C4585B"/>
    <w:p w:rsidR="00C4585B" w:rsidRDefault="00C4585B"/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  <w:r w:rsidRPr="00D9558C">
        <w:lastRenderedPageBreak/>
        <w:t xml:space="preserve">Приложение </w:t>
      </w:r>
      <w:r>
        <w:t xml:space="preserve">3                                                                                                                                                              </w:t>
      </w:r>
      <w:r w:rsidRPr="00D9558C">
        <w:t xml:space="preserve"> к  решению Совета  депутатов                                                                                                                              о бюджете Плодопитомнического                                                                                                  сельского поселения Рузаевского                                                                                        муниципального района Республики Мордовия                                                                                      на 202</w:t>
      </w:r>
      <w:r>
        <w:t>6</w:t>
      </w:r>
      <w:r w:rsidRPr="00D9558C">
        <w:t xml:space="preserve"> и плановый период 202</w:t>
      </w:r>
      <w:r>
        <w:t>7</w:t>
      </w:r>
      <w:r w:rsidRPr="00D9558C">
        <w:t xml:space="preserve"> и 202</w:t>
      </w:r>
      <w:r>
        <w:t>8</w:t>
      </w:r>
      <w:r w:rsidRPr="00D9558C">
        <w:t xml:space="preserve"> гг." </w:t>
      </w:r>
      <w:r>
        <w:t xml:space="preserve">                                                                                                        </w:t>
      </w:r>
      <w:r w:rsidRPr="00D46A5C">
        <w:t xml:space="preserve">от </w:t>
      </w:r>
      <w:r>
        <w:t>25</w:t>
      </w:r>
      <w:r w:rsidRPr="00D46A5C">
        <w:t>.12.202</w:t>
      </w:r>
      <w:r>
        <w:t>5 г. №4</w:t>
      </w:r>
      <w:r w:rsidRPr="00D46A5C">
        <w:t>/</w:t>
      </w:r>
      <w:r>
        <w:t>20</w:t>
      </w:r>
    </w:p>
    <w:p w:rsidR="00C4585B" w:rsidRDefault="00C4585B" w:rsidP="00C4585B">
      <w:pPr>
        <w:jc w:val="right"/>
      </w:pPr>
    </w:p>
    <w:p w:rsidR="00C4585B" w:rsidRDefault="00C4585B" w:rsidP="00C4585B">
      <w:pPr>
        <w:jc w:val="right"/>
      </w:pPr>
    </w:p>
    <w:p w:rsidR="00C4585B" w:rsidRPr="00E732BC" w:rsidRDefault="00C4585B" w:rsidP="00C4585B">
      <w:pPr>
        <w:jc w:val="center"/>
      </w:pPr>
      <w:r w:rsidRPr="00E732BC">
        <w:t xml:space="preserve">РАСПРЕДЕЛЕНИЕ БЮДЖЕТНЫХ АССИГНОВАНИЙ МЕСТНОГО БЮДЖЕТА ПЛОДОПИТОМНИЧЕСКОГО СЕЛЬСКОГО ПОСЕЛЕНИЯ РУЗАЕВСКОГО МУНИЦИПАЛЬНОГО РАЙОНА РЕСПУБЛИКИ МОРДОВИЯ ПО РАЗДЕЛАМ, ПОДРАЗДЕЛАМ, ЦЕЛЕВЫМ СТАТЬЯМ (МУНИЦИПАЛЬНЫМ ПРОГРАММА И НЕПРОГРАММНЫМ НАПРАВЛЕНИЯМ ДЕЯТЕЛЬНОСТИ), ГРУППАМ (ГРУППАМ И ПОДГРУППАМ) ВИДОВ РАСХОДОВ КЛАССИФИКАЦИИ РАСХОДОВ БЮДЖЕТОВ НА 2026 ГОД И НА </w:t>
      </w:r>
      <w:proofErr w:type="gramStart"/>
      <w:r w:rsidRPr="00E732BC">
        <w:t>ПЛАНОВЫЙ  ПЕРИОД</w:t>
      </w:r>
      <w:proofErr w:type="gramEnd"/>
      <w:r w:rsidRPr="00E732BC">
        <w:t xml:space="preserve"> 2027 и 2028 ГГ.</w:t>
      </w:r>
    </w:p>
    <w:p w:rsidR="00C4585B" w:rsidRDefault="00C4585B" w:rsidP="00C4585B">
      <w:pPr>
        <w:jc w:val="center"/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46"/>
        <w:gridCol w:w="418"/>
        <w:gridCol w:w="473"/>
        <w:gridCol w:w="464"/>
        <w:gridCol w:w="357"/>
        <w:gridCol w:w="369"/>
        <w:gridCol w:w="725"/>
        <w:gridCol w:w="446"/>
        <w:gridCol w:w="1031"/>
        <w:gridCol w:w="1001"/>
        <w:gridCol w:w="1215"/>
      </w:tblGrid>
      <w:tr w:rsidR="00C4585B" w:rsidRPr="00C4585B" w:rsidTr="00C4585B">
        <w:trPr>
          <w:trHeight w:val="405"/>
        </w:trPr>
        <w:tc>
          <w:tcPr>
            <w:tcW w:w="568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C4585B">
              <w:rPr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C4585B">
              <w:rPr>
                <w:bCs/>
                <w:sz w:val="20"/>
                <w:szCs w:val="20"/>
              </w:rPr>
              <w:t>ПРз</w:t>
            </w:r>
            <w:proofErr w:type="spellEnd"/>
          </w:p>
        </w:tc>
        <w:tc>
          <w:tcPr>
            <w:tcW w:w="2220" w:type="dxa"/>
            <w:gridSpan w:val="4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ЦСР</w:t>
            </w:r>
          </w:p>
        </w:tc>
        <w:tc>
          <w:tcPr>
            <w:tcW w:w="44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ВР</w:t>
            </w:r>
          </w:p>
        </w:tc>
        <w:tc>
          <w:tcPr>
            <w:tcW w:w="4040" w:type="dxa"/>
            <w:gridSpan w:val="3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Сумма (</w:t>
            </w:r>
            <w:proofErr w:type="spellStart"/>
            <w:r w:rsidRPr="00C4585B">
              <w:rPr>
                <w:bCs/>
                <w:sz w:val="20"/>
                <w:szCs w:val="20"/>
              </w:rPr>
              <w:t>тыс.руб</w:t>
            </w:r>
            <w:proofErr w:type="spellEnd"/>
            <w:r w:rsidRPr="00C4585B">
              <w:rPr>
                <w:bCs/>
                <w:sz w:val="20"/>
                <w:szCs w:val="20"/>
              </w:rPr>
              <w:t>.)</w:t>
            </w:r>
          </w:p>
        </w:tc>
      </w:tr>
      <w:tr w:rsidR="00C4585B" w:rsidRPr="00C4585B" w:rsidTr="00C4585B">
        <w:trPr>
          <w:trHeight w:val="330"/>
        </w:trPr>
        <w:tc>
          <w:tcPr>
            <w:tcW w:w="568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2026 год</w:t>
            </w:r>
          </w:p>
        </w:tc>
        <w:tc>
          <w:tcPr>
            <w:tcW w:w="124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2028 год</w:t>
            </w:r>
          </w:p>
        </w:tc>
      </w:tr>
      <w:tr w:rsidR="00C4585B" w:rsidRPr="00C4585B" w:rsidTr="00C4585B">
        <w:trPr>
          <w:trHeight w:val="255"/>
        </w:trPr>
        <w:tc>
          <w:tcPr>
            <w:tcW w:w="568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4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0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0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88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40" w:type="dxa"/>
            <w:noWrap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28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24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520" w:type="dxa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</w:tr>
      <w:tr w:rsidR="00C4585B" w:rsidRPr="00C4585B" w:rsidTr="00C4585B">
        <w:trPr>
          <w:trHeight w:val="34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9 967,60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5 567,90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5 756,60</w:t>
            </w:r>
          </w:p>
        </w:tc>
      </w:tr>
      <w:tr w:rsidR="00C4585B" w:rsidRPr="00C4585B" w:rsidTr="00C4585B">
        <w:trPr>
          <w:trHeight w:val="25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5 034,10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4 792,00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4 787,60</w:t>
            </w:r>
          </w:p>
        </w:tc>
      </w:tr>
      <w:tr w:rsidR="00C4585B" w:rsidRPr="00C4585B" w:rsidTr="00C4585B">
        <w:trPr>
          <w:trHeight w:val="769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2 206,40</w:t>
            </w:r>
          </w:p>
        </w:tc>
      </w:tr>
      <w:tr w:rsidR="00C4585B" w:rsidRPr="00C4585B" w:rsidTr="00C4585B">
        <w:trPr>
          <w:trHeight w:val="49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2 206,40</w:t>
            </w:r>
          </w:p>
        </w:tc>
      </w:tr>
      <w:tr w:rsidR="00C4585B" w:rsidRPr="00C4585B" w:rsidTr="00C4585B">
        <w:trPr>
          <w:trHeight w:val="7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 администрации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2 206,40</w:t>
            </w:r>
          </w:p>
        </w:tc>
      </w:tr>
      <w:tr w:rsidR="00C4585B" w:rsidRPr="00C4585B" w:rsidTr="00C4585B">
        <w:trPr>
          <w:trHeight w:val="45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Расходы на выплаты по оплате труда высшего должностного лица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2206,40</w:t>
            </w:r>
          </w:p>
        </w:tc>
      </w:tr>
      <w:tr w:rsidR="00C4585B" w:rsidRPr="00C4585B" w:rsidTr="00C4585B">
        <w:trPr>
          <w:trHeight w:val="94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2206,40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2206,40</w:t>
            </w:r>
          </w:p>
        </w:tc>
      </w:tr>
      <w:tr w:rsidR="00C4585B" w:rsidRPr="00C4585B" w:rsidTr="00C4585B">
        <w:trPr>
          <w:trHeight w:val="74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Функционирование государственной власти субъектов Российской </w:t>
            </w:r>
            <w:r w:rsidRPr="00C4585B">
              <w:rPr>
                <w:bCs/>
                <w:sz w:val="20"/>
                <w:szCs w:val="20"/>
              </w:rPr>
              <w:lastRenderedPageBreak/>
              <w:t xml:space="preserve">Федерации, местных администраций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2 473,80</w:t>
            </w:r>
          </w:p>
        </w:tc>
      </w:tr>
      <w:tr w:rsidR="00C4585B" w:rsidRPr="00C4585B" w:rsidTr="00C4585B">
        <w:trPr>
          <w:trHeight w:val="529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Обеспечение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2 473,80</w:t>
            </w:r>
          </w:p>
        </w:tc>
      </w:tr>
      <w:tr w:rsidR="00C4585B" w:rsidRPr="00C4585B" w:rsidTr="00C4585B">
        <w:trPr>
          <w:trHeight w:val="780"/>
        </w:trPr>
        <w:tc>
          <w:tcPr>
            <w:tcW w:w="5680" w:type="dxa"/>
            <w:hideMark/>
          </w:tcPr>
          <w:p w:rsidR="00C4585B" w:rsidRPr="00C4585B" w:rsidRDefault="00C4585B" w:rsidP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2 473,80</w:t>
            </w:r>
          </w:p>
        </w:tc>
      </w:tr>
      <w:tr w:rsidR="00C4585B" w:rsidRPr="00C4585B" w:rsidTr="00C4585B">
        <w:trPr>
          <w:trHeight w:val="50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2 212,20</w:t>
            </w:r>
          </w:p>
        </w:tc>
      </w:tr>
      <w:tr w:rsidR="00C4585B" w:rsidRPr="00C4585B" w:rsidTr="00C4585B">
        <w:trPr>
          <w:trHeight w:val="9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1302,80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2061,60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2212,20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2 212,20</w:t>
            </w:r>
          </w:p>
        </w:tc>
      </w:tr>
      <w:tr w:rsidR="00C4585B" w:rsidRPr="00C4585B" w:rsidTr="00C4585B">
        <w:trPr>
          <w:trHeight w:val="469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 xml:space="preserve">Расходы на обеспечение функций органов местного самоуправления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795,90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440,80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260,30</w:t>
            </w:r>
          </w:p>
        </w:tc>
      </w:tr>
      <w:tr w:rsidR="00C4585B" w:rsidRPr="00C4585B" w:rsidTr="00C4585B">
        <w:trPr>
          <w:trHeight w:val="529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расходы на выплаты персоналу государственных (муниципальных) органов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4,00</w:t>
            </w:r>
          </w:p>
        </w:tc>
      </w:tr>
      <w:tr w:rsidR="00C4585B" w:rsidRPr="00C4585B" w:rsidTr="00C4585B">
        <w:trPr>
          <w:trHeight w:val="49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254,90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254,90</w:t>
            </w:r>
          </w:p>
        </w:tc>
      </w:tr>
      <w:tr w:rsidR="00C4585B" w:rsidRPr="00C4585B" w:rsidTr="00C4585B">
        <w:trPr>
          <w:trHeight w:val="39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</w:tr>
      <w:tr w:rsidR="00C4585B" w:rsidRPr="00C4585B" w:rsidTr="00C4585B">
        <w:trPr>
          <w:trHeight w:val="465"/>
        </w:trPr>
        <w:tc>
          <w:tcPr>
            <w:tcW w:w="5680" w:type="dxa"/>
            <w:hideMark/>
          </w:tcPr>
          <w:p w:rsidR="00C4585B" w:rsidRPr="00C4585B" w:rsidRDefault="00C4585B" w:rsidP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Исполнение судебных актов Российской Федерации и мировых соглашений по возмещению прич</w:t>
            </w:r>
            <w:r>
              <w:rPr>
                <w:bCs/>
                <w:sz w:val="20"/>
                <w:szCs w:val="20"/>
              </w:rPr>
              <w:t>и</w:t>
            </w:r>
            <w:r w:rsidRPr="00C4585B">
              <w:rPr>
                <w:bCs/>
                <w:sz w:val="20"/>
                <w:szCs w:val="20"/>
              </w:rPr>
              <w:t>ненного вреда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830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9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Уплата иных платежей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1,40</w:t>
            </w:r>
          </w:p>
        </w:tc>
      </w:tr>
      <w:tr w:rsidR="00C4585B" w:rsidRPr="00C4585B" w:rsidTr="00C4585B">
        <w:trPr>
          <w:trHeight w:val="15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Осуществление государственных полномочий Республики Мордовия по определению перечня должностных лиц, уполномоченных составлять протоколы об административных правонарушениях,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4585B">
              <w:rPr>
                <w:bCs/>
                <w:sz w:val="20"/>
                <w:szCs w:val="20"/>
              </w:rPr>
              <w:t xml:space="preserve">предусмотренных Законом </w:t>
            </w:r>
            <w:r w:rsidRPr="00C4585B">
              <w:rPr>
                <w:bCs/>
                <w:sz w:val="20"/>
                <w:szCs w:val="20"/>
              </w:rPr>
              <w:lastRenderedPageBreak/>
              <w:t>Республики Мордовия от 15 июня 2015 года №38-3 "Об административной ответственности на  территории Республики Мордовия"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1,30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1,30</w:t>
            </w:r>
          </w:p>
        </w:tc>
      </w:tr>
      <w:tr w:rsidR="00C4585B" w:rsidRPr="00C4585B" w:rsidTr="00C4585B">
        <w:trPr>
          <w:trHeight w:val="6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1,30</w:t>
            </w:r>
          </w:p>
        </w:tc>
      </w:tr>
      <w:tr w:rsidR="00C4585B" w:rsidRPr="00C4585B" w:rsidTr="00C4585B">
        <w:trPr>
          <w:trHeight w:val="38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829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Резервный фонд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107,40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Другие общегосударственные вопросы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72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Мероприятия, связанные с муниципальным управлением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9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9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41210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150,00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311,20</w:t>
            </w:r>
          </w:p>
        </w:tc>
      </w:tr>
      <w:tr w:rsidR="00C4585B" w:rsidRPr="00C4585B" w:rsidTr="00C4585B">
        <w:trPr>
          <w:trHeight w:val="25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217,40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243,80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311,20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311,20</w:t>
            </w:r>
          </w:p>
        </w:tc>
      </w:tr>
      <w:tr w:rsidR="00C4585B" w:rsidRPr="00C4585B" w:rsidTr="00C4585B">
        <w:trPr>
          <w:trHeight w:val="73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311,20</w:t>
            </w:r>
          </w:p>
        </w:tc>
      </w:tr>
      <w:tr w:rsidR="00C4585B" w:rsidRPr="00C4585B" w:rsidTr="00C4585B">
        <w:trPr>
          <w:trHeight w:val="81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Осуществление государственных полномочий Российской Федерации по первичному воинскому учету на территориях, где отсутствуют военные комиссариаты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311,20</w:t>
            </w:r>
          </w:p>
        </w:tc>
      </w:tr>
      <w:tr w:rsidR="00C4585B" w:rsidRPr="00C4585B" w:rsidTr="00C4585B">
        <w:trPr>
          <w:trHeight w:val="97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296,70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296,70</w:t>
            </w:r>
          </w:p>
        </w:tc>
      </w:tr>
      <w:tr w:rsidR="00C4585B" w:rsidRPr="00C4585B" w:rsidTr="00C4585B">
        <w:trPr>
          <w:trHeight w:val="63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</w:tr>
      <w:tr w:rsidR="00C4585B" w:rsidRPr="00C4585B" w:rsidTr="00C4585B">
        <w:trPr>
          <w:trHeight w:val="63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14,50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1 773,40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Дорожное хозяйство (дорожные</w:t>
            </w:r>
            <w:r w:rsidRPr="00C4585B">
              <w:rPr>
                <w:bCs/>
                <w:sz w:val="20"/>
                <w:szCs w:val="20"/>
              </w:rPr>
              <w:br/>
              <w:t>фонды)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0,00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9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Муниципальная программа "Безопасные и качественные дороги на территории  Плодопитомнического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9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Муниципальная программа "Безопасные и качественные дороги на территории  Плодопитомнического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73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25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22,20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13,20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72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79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72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Иные межбюджетные трансферты на осуществление полномочий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территории, выдаче градостроительного плана земельного участка, расположенного в границах поселения,</w:t>
            </w:r>
            <w:r w:rsidRPr="00C4585B">
              <w:rPr>
                <w:bCs/>
                <w:iCs/>
                <w:sz w:val="20"/>
                <w:szCs w:val="20"/>
              </w:rPr>
              <w:br/>
              <w:t xml:space="preserve">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утверждению местных нормативов градостроительного проектирования поселений, резервированию земель и изъятию земельных участков в границах поселения для муниципальных нужд, осуществлению муниципального земельного контроля в границах поселения, осуществлению в случаях, предусмотренных Градостроительным кодексом Российской Федерации, осмотров зданий, сооружений </w:t>
            </w:r>
            <w:r w:rsidRPr="00C4585B">
              <w:rPr>
                <w:bCs/>
                <w:iCs/>
                <w:sz w:val="20"/>
                <w:szCs w:val="20"/>
              </w:rPr>
              <w:lastRenderedPageBreak/>
              <w:t xml:space="preserve">и выдаче рекомендаций об устранении выявленных в ходе таких осмотров нарушений, направлению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принятию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</w:t>
            </w:r>
            <w:r w:rsidRPr="00C4585B">
              <w:rPr>
                <w:bCs/>
                <w:iCs/>
                <w:sz w:val="20"/>
                <w:szCs w:val="20"/>
              </w:rPr>
              <w:lastRenderedPageBreak/>
              <w:t>капитального строительства, установленными федеральными законами,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осуществлению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63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63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13,20</w:t>
            </w:r>
          </w:p>
        </w:tc>
      </w:tr>
      <w:tr w:rsidR="00C4585B" w:rsidRPr="00C4585B" w:rsidTr="00C4585B">
        <w:trPr>
          <w:trHeight w:val="32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1 961,70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117,20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117,20</w:t>
            </w:r>
          </w:p>
        </w:tc>
      </w:tr>
      <w:tr w:rsidR="00C4585B" w:rsidRPr="00C4585B" w:rsidTr="00C4585B">
        <w:trPr>
          <w:trHeight w:val="25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70,90</w:t>
            </w:r>
          </w:p>
        </w:tc>
        <w:tc>
          <w:tcPr>
            <w:tcW w:w="12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55,70</w:t>
            </w:r>
          </w:p>
        </w:tc>
        <w:tc>
          <w:tcPr>
            <w:tcW w:w="152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iCs/>
                <w:sz w:val="20"/>
                <w:szCs w:val="20"/>
              </w:rPr>
            </w:pPr>
            <w:r w:rsidRPr="00C4585B">
              <w:rPr>
                <w:i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70,90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72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70,90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Взнос на капитальный ремонт общего имущества в многоквартирном доме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55,70</w:t>
            </w:r>
          </w:p>
        </w:tc>
      </w:tr>
      <w:tr w:rsidR="00C4585B" w:rsidRPr="00C4585B" w:rsidTr="00C4585B">
        <w:trPr>
          <w:trHeight w:val="9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Иные межбюджетные трансферты на осуществление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7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84,90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3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6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2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129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межбюджетные трансферты на осуществление полномочий 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9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межбюджетные трансферты на осуществление  полномочий по участию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1 805,90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51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Непрограммные расходы главных распорядителей бюджетных средств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1 805,90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80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lastRenderedPageBreak/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1 805,90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9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3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Прочие мероприятия по благоустройству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54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244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61,50</w:t>
            </w:r>
          </w:p>
        </w:tc>
      </w:tr>
      <w:tr w:rsidR="00C4585B" w:rsidRPr="00C4585B" w:rsidTr="00C4585B">
        <w:trPr>
          <w:trHeight w:val="192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Иные межбюджетные трансферты на осуществление полномочий по сохранению,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C4585B">
              <w:rPr>
                <w:bCs/>
                <w:iCs/>
                <w:sz w:val="20"/>
                <w:szCs w:val="20"/>
              </w:rPr>
              <w:t>использованию и популяризации объектов культурного наследия (памятников истории и культуры), находящихся в собственности поселения, охране объектов культурного наследия (памятников истории и культуры)местного (муниципального) значения, расположенных на территории поселения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1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154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lastRenderedPageBreak/>
              <w:t>Иные межбюджетные трансферты на осуществление полномочий по созданию условий для массового отдыха жителей поселения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98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3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17,10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81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Иные межбюджетные трансферты бюджету сельского поселения на решение вопросов местного значения, осуществляемое за счет средств самообложения граждан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78090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78090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612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78090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7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6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7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1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48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127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Иные межбюджетные трансферты на осуществление полномочий по сохранению,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C4585B">
              <w:rPr>
                <w:bCs/>
                <w:iCs/>
                <w:sz w:val="20"/>
                <w:szCs w:val="20"/>
              </w:rPr>
              <w:t xml:space="preserve">использованию и популяризации объектов культурного наследия </w:t>
            </w:r>
            <w:r w:rsidRPr="00C4585B">
              <w:rPr>
                <w:bCs/>
                <w:iCs/>
                <w:sz w:val="20"/>
                <w:szCs w:val="20"/>
              </w:rPr>
              <w:lastRenderedPageBreak/>
              <w:t>(памятников истории и культуры), находящихся в собственности поселения, охране объектов культурного наследия (памятников истории и культуры)местного (муниципального) значения, расположенных на территории поселения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lastRenderedPageBreak/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4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51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0,00</w:t>
            </w:r>
          </w:p>
        </w:tc>
      </w:tr>
      <w:tr w:rsidR="00C4585B" w:rsidRPr="00C4585B" w:rsidTr="00C4585B">
        <w:trPr>
          <w:trHeight w:val="30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  <w:tr w:rsidR="00C4585B" w:rsidRPr="00C4585B" w:rsidTr="00C4585B">
        <w:trPr>
          <w:trHeight w:val="57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  <w:tr w:rsidR="00C4585B" w:rsidRPr="00C4585B" w:rsidTr="00C4585B">
        <w:trPr>
          <w:trHeight w:val="863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  <w:tr w:rsidR="00C4585B" w:rsidRPr="00C4585B" w:rsidTr="00C4585B">
        <w:trPr>
          <w:trHeight w:val="46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iCs/>
                <w:sz w:val="20"/>
                <w:szCs w:val="20"/>
              </w:rPr>
            </w:pPr>
            <w:r w:rsidRPr="00C4585B">
              <w:rPr>
                <w:bCs/>
                <w:iCs/>
                <w:sz w:val="20"/>
                <w:szCs w:val="20"/>
              </w:rPr>
              <w:t>Доплаты к пенсиям муниципальных служащих Республики Мордовия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  <w:tr w:rsidR="00C4585B" w:rsidRPr="00C4585B" w:rsidTr="00C4585B">
        <w:trPr>
          <w:trHeight w:val="315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 Социальное обеспечение и иные выплаты населению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  <w:tr w:rsidR="00C4585B" w:rsidRPr="00C4585B" w:rsidTr="00C4585B">
        <w:trPr>
          <w:trHeight w:val="390"/>
        </w:trPr>
        <w:tc>
          <w:tcPr>
            <w:tcW w:w="5680" w:type="dxa"/>
            <w:hideMark/>
          </w:tcPr>
          <w:p w:rsidR="00C4585B" w:rsidRPr="00C4585B" w:rsidRDefault="00C4585B">
            <w:pPr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5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128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24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520" w:type="dxa"/>
            <w:noWrap/>
            <w:vAlign w:val="bottom"/>
            <w:hideMark/>
          </w:tcPr>
          <w:p w:rsidR="00C4585B" w:rsidRPr="00C4585B" w:rsidRDefault="00C4585B" w:rsidP="00C4585B">
            <w:pPr>
              <w:jc w:val="center"/>
              <w:rPr>
                <w:bCs/>
                <w:sz w:val="20"/>
                <w:szCs w:val="20"/>
              </w:rPr>
            </w:pPr>
            <w:r w:rsidRPr="00C4585B">
              <w:rPr>
                <w:bCs/>
                <w:sz w:val="20"/>
                <w:szCs w:val="20"/>
              </w:rPr>
              <w:t>276,00</w:t>
            </w:r>
          </w:p>
        </w:tc>
      </w:tr>
    </w:tbl>
    <w:p w:rsidR="00C4585B" w:rsidRDefault="00C4585B" w:rsidP="00C4585B">
      <w:pPr>
        <w:rPr>
          <w:b/>
        </w:rPr>
      </w:pPr>
    </w:p>
    <w:p w:rsidR="00C4585B" w:rsidRDefault="00C4585B"/>
    <w:p w:rsidR="007964F7" w:rsidRDefault="007964F7"/>
    <w:p w:rsidR="007964F7" w:rsidRDefault="007964F7"/>
    <w:p w:rsidR="007964F7" w:rsidRDefault="007964F7"/>
    <w:p w:rsidR="007964F7" w:rsidRDefault="007964F7" w:rsidP="007964F7">
      <w:pPr>
        <w:jc w:val="right"/>
      </w:pPr>
    </w:p>
    <w:p w:rsidR="007964F7" w:rsidRDefault="007964F7" w:rsidP="007964F7">
      <w:pPr>
        <w:jc w:val="right"/>
      </w:pPr>
      <w:r w:rsidRPr="00D9558C">
        <w:t xml:space="preserve">Приложение </w:t>
      </w:r>
      <w:r>
        <w:t xml:space="preserve">4                                                                                                                                                              </w:t>
      </w:r>
      <w:r w:rsidRPr="00D9558C">
        <w:t xml:space="preserve"> к  решению Совета  депутатов                                                                                                                              о бюджете Плодопитомнического                                                                                                  сельского поселения Рузаевского                                                                                        муниципального района Республики Мордовия                                                                                      на 202</w:t>
      </w:r>
      <w:r>
        <w:t>6</w:t>
      </w:r>
      <w:r w:rsidRPr="00D9558C">
        <w:t xml:space="preserve"> и плановый период 202</w:t>
      </w:r>
      <w:r>
        <w:t>7</w:t>
      </w:r>
      <w:r w:rsidRPr="00D9558C">
        <w:t xml:space="preserve"> и 202</w:t>
      </w:r>
      <w:r>
        <w:t>8</w:t>
      </w:r>
      <w:r w:rsidRPr="00D9558C">
        <w:t xml:space="preserve"> гг." </w:t>
      </w:r>
      <w:r>
        <w:t xml:space="preserve">                                                                                                        </w:t>
      </w:r>
      <w:r w:rsidRPr="00D46A5C">
        <w:t xml:space="preserve">от </w:t>
      </w:r>
      <w:r>
        <w:t>25</w:t>
      </w:r>
      <w:r w:rsidRPr="00D46A5C">
        <w:t>.12.202</w:t>
      </w:r>
      <w:r>
        <w:t>5 г. №4</w:t>
      </w:r>
      <w:r w:rsidRPr="00D46A5C">
        <w:t>/</w:t>
      </w:r>
      <w:r>
        <w:t>20</w:t>
      </w:r>
    </w:p>
    <w:p w:rsidR="007964F7" w:rsidRDefault="007964F7" w:rsidP="007964F7">
      <w:pPr>
        <w:jc w:val="right"/>
      </w:pPr>
    </w:p>
    <w:p w:rsidR="007964F7" w:rsidRDefault="007964F7" w:rsidP="007964F7">
      <w:pPr>
        <w:jc w:val="right"/>
      </w:pPr>
    </w:p>
    <w:p w:rsidR="007964F7" w:rsidRPr="00E732BC" w:rsidRDefault="007964F7" w:rsidP="007964F7">
      <w:pPr>
        <w:jc w:val="center"/>
      </w:pPr>
      <w:r w:rsidRPr="00E732BC">
        <w:t>РАСПРЕДЕЛЕНИЕ</w:t>
      </w:r>
    </w:p>
    <w:p w:rsidR="007964F7" w:rsidRPr="00E732BC" w:rsidRDefault="007964F7" w:rsidP="007964F7">
      <w:pPr>
        <w:jc w:val="center"/>
      </w:pPr>
      <w:r w:rsidRPr="00E732BC">
        <w:t xml:space="preserve">БЮДЖЕТНЫХ АССИГНОВАНИЙ БЮДЖЕТА ПЛОДОПИТОМНИЧЕСКОГО СЕЛЬСКОГО ПОСЕЛЕНИЯ РУЗАЕВСКОГО МУНИЦИПАЛЬНОГО РАЙОНА РЕСПУБЛИКИ МОРДОВИЯ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БЮДЖЕТОВ, А ТАКЖЕ ПО РАЗДЕЛАМ И ПОДРАЗДЕЛАМ КЛАССИФИКАЦИИ РАСХОДОВ БЮДЖЕТОВ НА 2026 ГОД </w:t>
      </w:r>
      <w:proofErr w:type="gramStart"/>
      <w:r w:rsidRPr="00E732BC">
        <w:t>И  НА</w:t>
      </w:r>
      <w:proofErr w:type="gramEnd"/>
      <w:r w:rsidRPr="00E732BC">
        <w:t xml:space="preserve"> ПЛАНОВЫЙ ПЕРИОД 2027 И 2028 ГГ.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773"/>
        <w:gridCol w:w="457"/>
        <w:gridCol w:w="353"/>
        <w:gridCol w:w="365"/>
        <w:gridCol w:w="710"/>
        <w:gridCol w:w="439"/>
        <w:gridCol w:w="413"/>
        <w:gridCol w:w="465"/>
        <w:gridCol w:w="494"/>
        <w:gridCol w:w="1098"/>
        <w:gridCol w:w="904"/>
        <w:gridCol w:w="874"/>
      </w:tblGrid>
      <w:tr w:rsidR="007964F7" w:rsidRPr="007964F7" w:rsidTr="007964F7">
        <w:trPr>
          <w:trHeight w:val="585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20" w:type="dxa"/>
            <w:gridSpan w:val="4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ЦСР</w:t>
            </w:r>
          </w:p>
        </w:tc>
        <w:tc>
          <w:tcPr>
            <w:tcW w:w="44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ВР</w:t>
            </w:r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23FCA">
              <w:rPr>
                <w:bCs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23FCA">
              <w:rPr>
                <w:bCs/>
                <w:sz w:val="20"/>
                <w:szCs w:val="20"/>
              </w:rPr>
              <w:t>ПРз</w:t>
            </w:r>
            <w:proofErr w:type="spellEnd"/>
          </w:p>
        </w:tc>
        <w:tc>
          <w:tcPr>
            <w:tcW w:w="70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23FCA">
              <w:rPr>
                <w:bCs/>
                <w:sz w:val="20"/>
                <w:szCs w:val="20"/>
              </w:rPr>
              <w:t>Адм</w:t>
            </w:r>
            <w:proofErr w:type="spellEnd"/>
          </w:p>
        </w:tc>
        <w:tc>
          <w:tcPr>
            <w:tcW w:w="1400" w:type="dxa"/>
            <w:vMerge w:val="restart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(тыс.</w:t>
            </w:r>
            <w:r w:rsidRPr="00423FCA">
              <w:rPr>
                <w:bCs/>
                <w:sz w:val="20"/>
                <w:szCs w:val="20"/>
              </w:rPr>
              <w:br/>
              <w:t>руб.)</w:t>
            </w:r>
            <w:r w:rsidRPr="00423FCA">
              <w:rPr>
                <w:bCs/>
                <w:sz w:val="20"/>
                <w:szCs w:val="20"/>
              </w:rPr>
              <w:br/>
              <w:t>2026 год</w:t>
            </w:r>
          </w:p>
        </w:tc>
        <w:tc>
          <w:tcPr>
            <w:tcW w:w="1140" w:type="dxa"/>
            <w:vMerge w:val="restart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(тыс.</w:t>
            </w:r>
            <w:r w:rsidRPr="00423FCA">
              <w:rPr>
                <w:bCs/>
                <w:sz w:val="20"/>
                <w:szCs w:val="20"/>
              </w:rPr>
              <w:br/>
              <w:t>руб.)</w:t>
            </w:r>
            <w:r w:rsidRPr="00423FCA">
              <w:rPr>
                <w:bCs/>
                <w:sz w:val="20"/>
                <w:szCs w:val="20"/>
              </w:rPr>
              <w:br/>
              <w:t>2027 год</w:t>
            </w:r>
          </w:p>
        </w:tc>
        <w:tc>
          <w:tcPr>
            <w:tcW w:w="1100" w:type="dxa"/>
            <w:vMerge w:val="restart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(тыс.</w:t>
            </w:r>
            <w:r w:rsidRPr="00423FCA">
              <w:rPr>
                <w:bCs/>
                <w:sz w:val="20"/>
                <w:szCs w:val="20"/>
              </w:rPr>
              <w:br/>
              <w:t>руб.)</w:t>
            </w:r>
            <w:r w:rsidRPr="00423FCA">
              <w:rPr>
                <w:bCs/>
                <w:sz w:val="20"/>
                <w:szCs w:val="20"/>
              </w:rPr>
              <w:br/>
              <w:t>2028 год</w:t>
            </w:r>
          </w:p>
        </w:tc>
      </w:tr>
      <w:tr w:rsidR="007964F7" w:rsidRPr="007964F7" w:rsidTr="007964F7">
        <w:trPr>
          <w:trHeight w:val="495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Merge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964F7" w:rsidRPr="007964F7" w:rsidTr="007964F7">
        <w:trPr>
          <w:trHeight w:val="285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4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8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4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8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70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4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140" w:type="dxa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100" w:type="dxa"/>
            <w:noWrap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</w:t>
            </w:r>
          </w:p>
        </w:tc>
      </w:tr>
      <w:tr w:rsidR="007964F7" w:rsidRPr="007964F7" w:rsidTr="00423FCA">
        <w:trPr>
          <w:trHeight w:val="34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9 967,60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5 567,90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5 756,60</w:t>
            </w:r>
          </w:p>
        </w:tc>
      </w:tr>
      <w:tr w:rsidR="007964F7" w:rsidRPr="007964F7" w:rsidTr="00423FCA">
        <w:trPr>
          <w:trHeight w:val="96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Муниципальная программа "Безопасные и качественные дороги на территории Плодопитомнического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7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Муниципальная программа "Безопасные и качественные дороги на территории Плодопитомнического сельского поселения Рузаевского муниципального района Республики Мордовия на 2025-2027 годы"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8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09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9Д181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1 751,20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5 089,50</w:t>
            </w:r>
          </w:p>
        </w:tc>
        <w:tc>
          <w:tcPr>
            <w:tcW w:w="11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4 964,10</w:t>
            </w:r>
          </w:p>
        </w:tc>
        <w:tc>
          <w:tcPr>
            <w:tcW w:w="11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4 956,20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Обеспечение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4 783,50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4 688,10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4 680,20</w:t>
            </w:r>
          </w:p>
        </w:tc>
      </w:tr>
      <w:tr w:rsidR="007964F7" w:rsidRPr="007964F7" w:rsidTr="00423FCA">
        <w:trPr>
          <w:trHeight w:val="492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Обеспечение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2 206,40</w:t>
            </w:r>
          </w:p>
        </w:tc>
      </w:tr>
      <w:tr w:rsidR="007964F7" w:rsidRPr="007964F7" w:rsidTr="00423FCA">
        <w:trPr>
          <w:trHeight w:val="4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Расходы на выплаты по оплате труда высшего должностного лица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2 683,70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2 206,40</w:t>
            </w:r>
          </w:p>
        </w:tc>
      </w:tr>
      <w:tr w:rsidR="007964F7" w:rsidRPr="007964F7" w:rsidTr="00423FCA">
        <w:trPr>
          <w:trHeight w:val="45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Расходы на выплаты по оплате труда высшего должностного лица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1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135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1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28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10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2184,50</w:t>
            </w:r>
          </w:p>
        </w:tc>
        <w:tc>
          <w:tcPr>
            <w:tcW w:w="11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2683,70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2 184,50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2206,40</w:t>
            </w:r>
          </w:p>
        </w:tc>
      </w:tr>
      <w:tr w:rsidR="007964F7" w:rsidRPr="007964F7" w:rsidTr="00423FCA">
        <w:trPr>
          <w:trHeight w:val="74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Функционирование государственной власти субъектов Российской Федерации, местных администраций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2 473,80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2 473,80</w:t>
            </w:r>
          </w:p>
        </w:tc>
      </w:tr>
      <w:tr w:rsidR="007964F7" w:rsidRPr="007964F7" w:rsidTr="00423FCA">
        <w:trPr>
          <w:trHeight w:val="780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2 099,80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2 503,60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2 473,80</w:t>
            </w:r>
          </w:p>
        </w:tc>
      </w:tr>
      <w:tr w:rsidR="007964F7" w:rsidRPr="007964F7" w:rsidTr="00423FCA">
        <w:trPr>
          <w:trHeight w:val="50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2 212,20</w:t>
            </w:r>
          </w:p>
        </w:tc>
      </w:tr>
      <w:tr w:rsidR="007964F7" w:rsidRPr="007964F7" w:rsidTr="00423FCA">
        <w:trPr>
          <w:trHeight w:val="96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2 212,20</w:t>
            </w:r>
          </w:p>
        </w:tc>
      </w:tr>
      <w:tr w:rsidR="007964F7" w:rsidRPr="007964F7" w:rsidTr="00423FCA">
        <w:trPr>
          <w:trHeight w:val="61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2 212,20</w:t>
            </w:r>
          </w:p>
        </w:tc>
      </w:tr>
      <w:tr w:rsidR="007964F7" w:rsidRPr="007964F7" w:rsidTr="00423FCA">
        <w:trPr>
          <w:trHeight w:val="4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2212,20</w:t>
            </w:r>
          </w:p>
        </w:tc>
      </w:tr>
      <w:tr w:rsidR="007964F7" w:rsidRPr="007964F7" w:rsidTr="00423FCA">
        <w:trPr>
          <w:trHeight w:val="99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2212,20</w:t>
            </w:r>
          </w:p>
        </w:tc>
      </w:tr>
      <w:tr w:rsidR="007964F7" w:rsidRPr="007964F7" w:rsidTr="00423FCA">
        <w:trPr>
          <w:trHeight w:val="70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1 302,80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2 061,60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2212,20</w:t>
            </w:r>
          </w:p>
        </w:tc>
      </w:tr>
      <w:tr w:rsidR="007964F7" w:rsidRPr="007964F7" w:rsidTr="00423FCA">
        <w:trPr>
          <w:trHeight w:val="469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 xml:space="preserve">Расходы на обеспечение функций органов местного самоуправления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795,90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440,80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260,30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10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4,00</w:t>
            </w:r>
          </w:p>
        </w:tc>
      </w:tr>
      <w:tr w:rsidR="007964F7" w:rsidRPr="007964F7" w:rsidTr="00423FCA">
        <w:trPr>
          <w:trHeight w:val="4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4,00</w:t>
            </w:r>
          </w:p>
        </w:tc>
      </w:tr>
      <w:tr w:rsidR="007964F7" w:rsidRPr="007964F7" w:rsidTr="00423FCA">
        <w:trPr>
          <w:trHeight w:val="529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4,00</w:t>
            </w:r>
          </w:p>
        </w:tc>
      </w:tr>
      <w:tr w:rsidR="007964F7" w:rsidRPr="007964F7" w:rsidTr="00423FCA">
        <w:trPr>
          <w:trHeight w:val="96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4,00</w:t>
            </w:r>
          </w:p>
        </w:tc>
      </w:tr>
      <w:tr w:rsidR="007964F7" w:rsidRPr="007964F7" w:rsidTr="00423FCA">
        <w:trPr>
          <w:trHeight w:val="7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3,70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4,00</w:t>
            </w:r>
          </w:p>
        </w:tc>
      </w:tr>
      <w:tr w:rsidR="007964F7" w:rsidRPr="007964F7" w:rsidTr="00423FCA">
        <w:trPr>
          <w:trHeight w:val="492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254,90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</w:t>
            </w:r>
            <w:r w:rsidR="00423FCA">
              <w:rPr>
                <w:bCs/>
                <w:sz w:val="20"/>
                <w:szCs w:val="20"/>
              </w:rPr>
              <w:t>в</w:t>
            </w:r>
            <w:r w:rsidRPr="00423FCA">
              <w:rPr>
                <w:bCs/>
                <w:sz w:val="20"/>
                <w:szCs w:val="20"/>
              </w:rPr>
              <w:t>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254,90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Общегосударственный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254,90</w:t>
            </w:r>
          </w:p>
        </w:tc>
      </w:tr>
      <w:tr w:rsidR="007964F7" w:rsidRPr="007964F7" w:rsidTr="00423FCA">
        <w:trPr>
          <w:trHeight w:val="97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423FCA">
              <w:rPr>
                <w:bCs/>
                <w:sz w:val="20"/>
                <w:szCs w:val="20"/>
              </w:rPr>
              <w:lastRenderedPageBreak/>
              <w:t xml:space="preserve">субъектов Российской Федерации, местных администраций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254,90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790,80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435,50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254,90</w:t>
            </w:r>
          </w:p>
        </w:tc>
      </w:tr>
      <w:tr w:rsidR="007964F7" w:rsidRPr="007964F7" w:rsidTr="00423FCA">
        <w:trPr>
          <w:trHeight w:val="39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</w:tr>
      <w:tr w:rsidR="007964F7" w:rsidRPr="007964F7" w:rsidTr="00423FCA">
        <w:trPr>
          <w:trHeight w:val="39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Уплата иных платежей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</w:tr>
      <w:tr w:rsidR="007964F7" w:rsidRPr="007964F7" w:rsidTr="00423FCA">
        <w:trPr>
          <w:trHeight w:val="39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Общегосударственный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</w:tr>
      <w:tr w:rsidR="007964F7" w:rsidRPr="007964F7" w:rsidTr="00423FCA">
        <w:trPr>
          <w:trHeight w:val="7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</w:tr>
      <w:tr w:rsidR="007964F7" w:rsidRPr="007964F7" w:rsidTr="00423FCA">
        <w:trPr>
          <w:trHeight w:val="75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850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1,40</w:t>
            </w:r>
          </w:p>
        </w:tc>
      </w:tr>
      <w:tr w:rsidR="007964F7" w:rsidRPr="007964F7" w:rsidTr="00423FCA">
        <w:trPr>
          <w:trHeight w:val="8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818"/>
        </w:trPr>
        <w:tc>
          <w:tcPr>
            <w:tcW w:w="5680" w:type="dxa"/>
            <w:hideMark/>
          </w:tcPr>
          <w:p w:rsidR="007964F7" w:rsidRPr="00423FCA" w:rsidRDefault="007964F7" w:rsidP="00423FCA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Непрограммные расходы в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207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Осуществление государственных полномочий Республики Мордовия по определению перечня должностных лиц, уполномоченных составлять протоколы об административных правонарушениях,</w:t>
            </w:r>
            <w:r w:rsidR="00423FCA">
              <w:rPr>
                <w:bCs/>
                <w:sz w:val="20"/>
                <w:szCs w:val="20"/>
              </w:rPr>
              <w:t xml:space="preserve"> </w:t>
            </w:r>
            <w:r w:rsidRPr="00423FCA">
              <w:rPr>
                <w:bCs/>
                <w:sz w:val="20"/>
                <w:szCs w:val="20"/>
              </w:rPr>
              <w:t>предусмотренных Законом Республики Мордовия от 15 июня 2015 года №38-3 "Об административной ответственности на  территории Республики Мордовия"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6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33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97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7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77150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1,30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10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Непрограммные </w:t>
            </w:r>
            <w:proofErr w:type="spellStart"/>
            <w:r w:rsidRPr="00423FCA">
              <w:rPr>
                <w:bCs/>
                <w:sz w:val="20"/>
                <w:szCs w:val="20"/>
              </w:rPr>
              <w:t>расходыв</w:t>
            </w:r>
            <w:proofErr w:type="spellEnd"/>
            <w:r w:rsidRPr="00423FCA">
              <w:rPr>
                <w:bCs/>
                <w:sz w:val="20"/>
                <w:szCs w:val="20"/>
              </w:rPr>
              <w:t xml:space="preserve"> рамках обеспечения деятельности администрации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127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Непрограммные расходы в рамках обеспечения деятельности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Доплаты к пенсиям муниципальных служащих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 Социальное обеспечение и иные выплаты населению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306,00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276,00</w:t>
            </w:r>
          </w:p>
        </w:tc>
      </w:tr>
      <w:tr w:rsidR="007964F7" w:rsidRPr="007964F7" w:rsidTr="00423FCA">
        <w:trPr>
          <w:trHeight w:val="38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829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Непрограммные расходы в рамках обеспечения деятельности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57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Резервный фонд администрации Плодопитомнического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870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103,90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107,40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Взнос на капитальный ремонт общего имущества в многоквартирном доме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42360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52,80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55,70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2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2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7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42020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460,00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4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44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44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8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43030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7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7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8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8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2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43010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31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4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6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31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33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43040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1 776,60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61,50</w:t>
            </w:r>
          </w:p>
        </w:tc>
      </w:tr>
      <w:tr w:rsidR="007964F7" w:rsidRPr="007964F7" w:rsidTr="00423FCA">
        <w:trPr>
          <w:trHeight w:val="165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межбюджетные трансферты на осуществление полномочий 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44101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76,80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105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межбюджетные трансферты на осуществление полномочий по обеспечению проживающих в поселении и нуждающихся в жилых помещениях малоимущих граждан жилыми помещениями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75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44103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207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Иные межбюджетные трансферты на осуществление полномочий по </w:t>
            </w:r>
            <w:proofErr w:type="spellStart"/>
            <w:r w:rsidRPr="00423FCA">
              <w:rPr>
                <w:bCs/>
                <w:sz w:val="20"/>
                <w:szCs w:val="20"/>
              </w:rPr>
              <w:t>сохранению,использованию</w:t>
            </w:r>
            <w:proofErr w:type="spellEnd"/>
            <w:r w:rsidRPr="00423FCA">
              <w:rPr>
                <w:bCs/>
                <w:sz w:val="20"/>
                <w:szCs w:val="20"/>
              </w:rPr>
              <w:t xml:space="preserve"> и популяризации объектов культурного наследия (памятников истории и культуры), находящихся в собственности поселения, охране объектов культурного наследия (памятников истории и культуры)местного (муниципального) значения, расположенных на территории поселения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91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44104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183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межбюджетные трансферты на осуществление полномочий по созданию условий для массового отдыха жителей поселения и организации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36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31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69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44105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10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межбюджетные трансферты на осуществление  полномочий по участию в организации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7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7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44106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05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8,10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0,00</w:t>
            </w:r>
          </w:p>
        </w:tc>
      </w:tr>
      <w:tr w:rsidR="007964F7" w:rsidRPr="007964F7" w:rsidTr="00423FCA">
        <w:trPr>
          <w:trHeight w:val="7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межбюджетные трансферты на осуществление полномочий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территории, выдаче градостроительного плана земельного участка, расположенного в границах поселения,</w:t>
            </w:r>
            <w:r w:rsidRPr="00423FCA">
              <w:rPr>
                <w:bCs/>
                <w:sz w:val="20"/>
                <w:szCs w:val="20"/>
              </w:rPr>
              <w:br/>
              <w:t xml:space="preserve">выдаче разрешений на строительство (за исключением случаев, предусмотренных Градостроительным кодексом Российской </w:t>
            </w:r>
            <w:r w:rsidRPr="00423FCA">
              <w:rPr>
                <w:bCs/>
                <w:sz w:val="20"/>
                <w:szCs w:val="20"/>
              </w:rPr>
              <w:lastRenderedPageBreak/>
              <w:t xml:space="preserve">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утверждению местных нормативов градостроительного проектирования поселений, резервированию земель и изъятию земельных участков в границах поселения для муниципальных нужд, осуществлению муниципального земельного контроля в границах поселения, осуществлению в случаях, предусмотренных Градостроительным кодексом Российской Федерации, осмотров зданий, сооружений и выдаче рекомендаций об устранении выявленных в ходе таких осмотров нарушений, направлению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</w:t>
            </w:r>
            <w:r w:rsidRPr="00423FCA">
              <w:rPr>
                <w:bCs/>
                <w:sz w:val="20"/>
                <w:szCs w:val="20"/>
              </w:rPr>
              <w:lastRenderedPageBreak/>
              <w:t>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принятию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осуществлению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lastRenderedPageBreak/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54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63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36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42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44107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22,20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13,20</w:t>
            </w:r>
          </w:p>
        </w:tc>
      </w:tr>
      <w:tr w:rsidR="007964F7" w:rsidRPr="007964F7" w:rsidTr="00423FCA">
        <w:trPr>
          <w:trHeight w:val="30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311,20</w:t>
            </w:r>
          </w:p>
        </w:tc>
      </w:tr>
      <w:tr w:rsidR="007964F7" w:rsidRPr="007964F7" w:rsidTr="00423FCA">
        <w:trPr>
          <w:trHeight w:val="25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1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311,20</w:t>
            </w:r>
          </w:p>
        </w:tc>
      </w:tr>
      <w:tr w:rsidR="007964F7" w:rsidRPr="007964F7" w:rsidTr="00423FCA">
        <w:trPr>
          <w:trHeight w:val="76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Непрограммные расходы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311,20</w:t>
            </w:r>
          </w:p>
        </w:tc>
      </w:tr>
      <w:tr w:rsidR="007964F7" w:rsidRPr="007964F7" w:rsidTr="00423FCA">
        <w:trPr>
          <w:trHeight w:val="732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Непрограммные расходы в рамках обеспечения деятельности главных распорядителей бюджетных средств Плодопитомнического сельского поселения Рузаевского муниципального района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311,20</w:t>
            </w:r>
          </w:p>
        </w:tc>
      </w:tr>
      <w:tr w:rsidR="007964F7" w:rsidRPr="007964F7" w:rsidTr="00423FCA">
        <w:trPr>
          <w:trHeight w:val="10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Осуществление государственных полномочий Российской Федерации по первичному воинскому учету на территориях, где отсутствуют военные комиссариаты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  <w:r w:rsidRPr="00423FCA">
              <w:rPr>
                <w:bCs/>
                <w:i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217,40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243,80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311,20</w:t>
            </w:r>
          </w:p>
        </w:tc>
      </w:tr>
      <w:tr w:rsidR="007964F7" w:rsidRPr="007964F7" w:rsidTr="00423FCA">
        <w:trPr>
          <w:trHeight w:val="1032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296,70</w:t>
            </w:r>
          </w:p>
        </w:tc>
      </w:tr>
      <w:tr w:rsidR="007964F7" w:rsidRPr="007964F7" w:rsidTr="00423FCA">
        <w:trPr>
          <w:trHeight w:val="503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296,70</w:t>
            </w:r>
          </w:p>
        </w:tc>
      </w:tr>
      <w:tr w:rsidR="007964F7" w:rsidRPr="007964F7" w:rsidTr="00423FCA">
        <w:trPr>
          <w:trHeight w:val="37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296,70</w:t>
            </w:r>
          </w:p>
        </w:tc>
      </w:tr>
      <w:tr w:rsidR="007964F7" w:rsidRPr="007964F7" w:rsidTr="00423FCA">
        <w:trPr>
          <w:trHeight w:val="37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296,70</w:t>
            </w:r>
          </w:p>
        </w:tc>
      </w:tr>
      <w:tr w:rsidR="007964F7" w:rsidRPr="007964F7" w:rsidTr="00423FCA">
        <w:trPr>
          <w:trHeight w:val="7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Администрация Плодопитомнического сельского поселения 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120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202,90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229,30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296,70</w:t>
            </w:r>
          </w:p>
        </w:tc>
      </w:tr>
      <w:tr w:rsidR="007964F7" w:rsidRPr="007964F7" w:rsidTr="00423FCA">
        <w:trPr>
          <w:trHeight w:val="51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</w:tr>
      <w:tr w:rsidR="007964F7" w:rsidRPr="007964F7" w:rsidTr="00423FCA">
        <w:trPr>
          <w:trHeight w:val="638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Иные закупки товаров, работ и услуг для обеспечения государственных(муниципальных)нужд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</w:tr>
      <w:tr w:rsidR="007964F7" w:rsidRPr="007964F7" w:rsidTr="00423FCA">
        <w:trPr>
          <w:trHeight w:val="49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</w:tr>
      <w:tr w:rsidR="007964F7" w:rsidRPr="007964F7" w:rsidTr="00423FCA">
        <w:trPr>
          <w:trHeight w:val="480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</w:tr>
      <w:tr w:rsidR="007964F7" w:rsidRPr="007964F7" w:rsidTr="00423FCA">
        <w:trPr>
          <w:trHeight w:val="735"/>
        </w:trPr>
        <w:tc>
          <w:tcPr>
            <w:tcW w:w="5680" w:type="dxa"/>
            <w:hideMark/>
          </w:tcPr>
          <w:p w:rsidR="007964F7" w:rsidRPr="00423FCA" w:rsidRDefault="007964F7">
            <w:pPr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 xml:space="preserve">Администрация Плодопитомнического сельского поселения </w:t>
            </w:r>
            <w:r w:rsidRPr="00423FCA">
              <w:rPr>
                <w:bCs/>
                <w:sz w:val="20"/>
                <w:szCs w:val="20"/>
              </w:rPr>
              <w:lastRenderedPageBreak/>
              <w:t>Рузаевского муниципального района Республики Мордовия</w:t>
            </w:r>
          </w:p>
        </w:tc>
        <w:tc>
          <w:tcPr>
            <w:tcW w:w="5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lastRenderedPageBreak/>
              <w:t>89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8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51180</w:t>
            </w:r>
          </w:p>
        </w:tc>
        <w:tc>
          <w:tcPr>
            <w:tcW w:w="44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240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48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03</w:t>
            </w:r>
          </w:p>
        </w:tc>
        <w:tc>
          <w:tcPr>
            <w:tcW w:w="700" w:type="dxa"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931</w:t>
            </w:r>
          </w:p>
        </w:tc>
        <w:tc>
          <w:tcPr>
            <w:tcW w:w="14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4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  <w:tc>
          <w:tcPr>
            <w:tcW w:w="1100" w:type="dxa"/>
            <w:noWrap/>
            <w:vAlign w:val="bottom"/>
            <w:hideMark/>
          </w:tcPr>
          <w:p w:rsidR="007964F7" w:rsidRPr="00423FCA" w:rsidRDefault="007964F7" w:rsidP="00423FCA">
            <w:pPr>
              <w:jc w:val="center"/>
              <w:rPr>
                <w:bCs/>
                <w:sz w:val="20"/>
                <w:szCs w:val="20"/>
              </w:rPr>
            </w:pPr>
            <w:r w:rsidRPr="00423FCA">
              <w:rPr>
                <w:bCs/>
                <w:sz w:val="20"/>
                <w:szCs w:val="20"/>
              </w:rPr>
              <w:t>14,50</w:t>
            </w:r>
          </w:p>
        </w:tc>
      </w:tr>
    </w:tbl>
    <w:p w:rsidR="007964F7" w:rsidRPr="00DB27FB" w:rsidRDefault="007964F7" w:rsidP="007964F7"/>
    <w:sectPr w:rsidR="007964F7" w:rsidRPr="00DB27FB" w:rsidSect="009D68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3338A"/>
    <w:multiLevelType w:val="multilevel"/>
    <w:tmpl w:val="FA1E1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E93900"/>
    <w:multiLevelType w:val="multilevel"/>
    <w:tmpl w:val="F1805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BA672DD"/>
    <w:multiLevelType w:val="multilevel"/>
    <w:tmpl w:val="A906F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" w15:restartNumberingAfterBreak="0">
    <w:nsid w:val="1D602E68"/>
    <w:multiLevelType w:val="multilevel"/>
    <w:tmpl w:val="2646B0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1C0719"/>
    <w:multiLevelType w:val="hybridMultilevel"/>
    <w:tmpl w:val="4EAA57F2"/>
    <w:lvl w:ilvl="0" w:tplc="81D8E212">
      <w:start w:val="3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304924CE"/>
    <w:multiLevelType w:val="multilevel"/>
    <w:tmpl w:val="6AD29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AAF0854"/>
    <w:multiLevelType w:val="multilevel"/>
    <w:tmpl w:val="66D2F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1504950"/>
    <w:multiLevelType w:val="multilevel"/>
    <w:tmpl w:val="70921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D5C0043"/>
    <w:multiLevelType w:val="multilevel"/>
    <w:tmpl w:val="A058C8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9711D23"/>
    <w:multiLevelType w:val="hybridMultilevel"/>
    <w:tmpl w:val="572220DE"/>
    <w:lvl w:ilvl="0" w:tplc="224640D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5A721B32"/>
    <w:multiLevelType w:val="multilevel"/>
    <w:tmpl w:val="A058C8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39F0579"/>
    <w:multiLevelType w:val="multilevel"/>
    <w:tmpl w:val="A058C8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7086276"/>
    <w:multiLevelType w:val="multilevel"/>
    <w:tmpl w:val="385CA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D2201DE"/>
    <w:multiLevelType w:val="multilevel"/>
    <w:tmpl w:val="9F8AE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917373"/>
    <w:multiLevelType w:val="multilevel"/>
    <w:tmpl w:val="9188B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7D3F1F46"/>
    <w:multiLevelType w:val="hybridMultilevel"/>
    <w:tmpl w:val="46FA3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20F46"/>
    <w:multiLevelType w:val="hybridMultilevel"/>
    <w:tmpl w:val="DB70E216"/>
    <w:lvl w:ilvl="0" w:tplc="7D2EF0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FFB17E3"/>
    <w:multiLevelType w:val="hybridMultilevel"/>
    <w:tmpl w:val="32E25F5E"/>
    <w:lvl w:ilvl="0" w:tplc="52EC8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1"/>
  </w:num>
  <w:num w:numId="5">
    <w:abstractNumId w:val="8"/>
  </w:num>
  <w:num w:numId="6">
    <w:abstractNumId w:val="5"/>
  </w:num>
  <w:num w:numId="7">
    <w:abstractNumId w:val="14"/>
  </w:num>
  <w:num w:numId="8">
    <w:abstractNumId w:val="7"/>
  </w:num>
  <w:num w:numId="9">
    <w:abstractNumId w:val="3"/>
  </w:num>
  <w:num w:numId="10">
    <w:abstractNumId w:val="6"/>
  </w:num>
  <w:num w:numId="11">
    <w:abstractNumId w:val="0"/>
  </w:num>
  <w:num w:numId="12">
    <w:abstractNumId w:val="1"/>
  </w:num>
  <w:num w:numId="13">
    <w:abstractNumId w:val="2"/>
  </w:num>
  <w:num w:numId="14">
    <w:abstractNumId w:val="13"/>
  </w:num>
  <w:num w:numId="15">
    <w:abstractNumId w:val="12"/>
  </w:num>
  <w:num w:numId="16">
    <w:abstractNumId w:val="9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80"/>
    <w:rsid w:val="00021731"/>
    <w:rsid w:val="000312EC"/>
    <w:rsid w:val="00041F00"/>
    <w:rsid w:val="000564A4"/>
    <w:rsid w:val="0006072F"/>
    <w:rsid w:val="00063235"/>
    <w:rsid w:val="00070A3D"/>
    <w:rsid w:val="00096547"/>
    <w:rsid w:val="000C5891"/>
    <w:rsid w:val="000C58D6"/>
    <w:rsid w:val="00106D07"/>
    <w:rsid w:val="00127890"/>
    <w:rsid w:val="0016329D"/>
    <w:rsid w:val="001750B8"/>
    <w:rsid w:val="00177977"/>
    <w:rsid w:val="001C3889"/>
    <w:rsid w:val="001E1E00"/>
    <w:rsid w:val="00203659"/>
    <w:rsid w:val="00231452"/>
    <w:rsid w:val="0024092C"/>
    <w:rsid w:val="002561DF"/>
    <w:rsid w:val="00257875"/>
    <w:rsid w:val="0028050C"/>
    <w:rsid w:val="002D0427"/>
    <w:rsid w:val="002E4280"/>
    <w:rsid w:val="002E52D3"/>
    <w:rsid w:val="002E5DFE"/>
    <w:rsid w:val="00301724"/>
    <w:rsid w:val="00340C1C"/>
    <w:rsid w:val="003977E4"/>
    <w:rsid w:val="003C693E"/>
    <w:rsid w:val="003D26C3"/>
    <w:rsid w:val="003D460D"/>
    <w:rsid w:val="003F36E2"/>
    <w:rsid w:val="00423FCA"/>
    <w:rsid w:val="00431B1A"/>
    <w:rsid w:val="004617F8"/>
    <w:rsid w:val="004723B9"/>
    <w:rsid w:val="004E1CFC"/>
    <w:rsid w:val="004F7690"/>
    <w:rsid w:val="00545CA0"/>
    <w:rsid w:val="00573FAB"/>
    <w:rsid w:val="005A6D2B"/>
    <w:rsid w:val="005A7B2F"/>
    <w:rsid w:val="005E635C"/>
    <w:rsid w:val="005F2BE0"/>
    <w:rsid w:val="00605E6B"/>
    <w:rsid w:val="00626773"/>
    <w:rsid w:val="0067146F"/>
    <w:rsid w:val="006960A8"/>
    <w:rsid w:val="006A10DE"/>
    <w:rsid w:val="006B30AC"/>
    <w:rsid w:val="00720235"/>
    <w:rsid w:val="00732EEA"/>
    <w:rsid w:val="007463C1"/>
    <w:rsid w:val="007671B8"/>
    <w:rsid w:val="00793FDA"/>
    <w:rsid w:val="007964F7"/>
    <w:rsid w:val="007B0ADF"/>
    <w:rsid w:val="007B65E9"/>
    <w:rsid w:val="007F4845"/>
    <w:rsid w:val="00861E3E"/>
    <w:rsid w:val="008D111A"/>
    <w:rsid w:val="00902116"/>
    <w:rsid w:val="00964DD6"/>
    <w:rsid w:val="009B0D2F"/>
    <w:rsid w:val="009D6858"/>
    <w:rsid w:val="009E0B82"/>
    <w:rsid w:val="00A053B7"/>
    <w:rsid w:val="00A36C35"/>
    <w:rsid w:val="00A74AFD"/>
    <w:rsid w:val="00A8598C"/>
    <w:rsid w:val="00A8637A"/>
    <w:rsid w:val="00AE5E41"/>
    <w:rsid w:val="00AF5A3D"/>
    <w:rsid w:val="00B3548C"/>
    <w:rsid w:val="00B446E9"/>
    <w:rsid w:val="00B55CFB"/>
    <w:rsid w:val="00B62F48"/>
    <w:rsid w:val="00B71D32"/>
    <w:rsid w:val="00BA0E63"/>
    <w:rsid w:val="00BA11EE"/>
    <w:rsid w:val="00BA65C4"/>
    <w:rsid w:val="00BC5CD6"/>
    <w:rsid w:val="00BC5FAB"/>
    <w:rsid w:val="00BC6737"/>
    <w:rsid w:val="00BC6CE0"/>
    <w:rsid w:val="00BE5A86"/>
    <w:rsid w:val="00BF4E27"/>
    <w:rsid w:val="00C26A08"/>
    <w:rsid w:val="00C4585B"/>
    <w:rsid w:val="00C472A2"/>
    <w:rsid w:val="00C87102"/>
    <w:rsid w:val="00C979D5"/>
    <w:rsid w:val="00CD025D"/>
    <w:rsid w:val="00D179F2"/>
    <w:rsid w:val="00D22320"/>
    <w:rsid w:val="00D46A5C"/>
    <w:rsid w:val="00D63F3B"/>
    <w:rsid w:val="00D75529"/>
    <w:rsid w:val="00D96851"/>
    <w:rsid w:val="00DA34B8"/>
    <w:rsid w:val="00DB27FB"/>
    <w:rsid w:val="00DC1CB6"/>
    <w:rsid w:val="00DC5578"/>
    <w:rsid w:val="00DE7D79"/>
    <w:rsid w:val="00DF2A06"/>
    <w:rsid w:val="00E15CF9"/>
    <w:rsid w:val="00E26B44"/>
    <w:rsid w:val="00E35C3F"/>
    <w:rsid w:val="00E732BC"/>
    <w:rsid w:val="00E83C79"/>
    <w:rsid w:val="00EB6A7C"/>
    <w:rsid w:val="00ED0333"/>
    <w:rsid w:val="00EE5285"/>
    <w:rsid w:val="00F3143F"/>
    <w:rsid w:val="00F35842"/>
    <w:rsid w:val="00F540C6"/>
    <w:rsid w:val="00F56C7B"/>
    <w:rsid w:val="00F762A8"/>
    <w:rsid w:val="00F81C74"/>
    <w:rsid w:val="00FF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E12CA-CFBB-4648-93BE-21A13C6D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E4280"/>
    <w:pPr>
      <w:ind w:left="360"/>
      <w:jc w:val="both"/>
    </w:pPr>
    <w:rPr>
      <w:spacing w:val="2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E4280"/>
    <w:rPr>
      <w:rFonts w:ascii="Times New Roman" w:eastAsia="Times New Roman" w:hAnsi="Times New Roman" w:cs="Times New Roman"/>
      <w:spacing w:val="2"/>
      <w:sz w:val="28"/>
      <w:szCs w:val="20"/>
      <w:lang w:eastAsia="ru-RU"/>
    </w:rPr>
  </w:style>
  <w:style w:type="paragraph" w:customStyle="1" w:styleId="ConsTitle">
    <w:name w:val="ConsTitle"/>
    <w:rsid w:val="002E42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No Spacing"/>
    <w:uiPriority w:val="1"/>
    <w:qFormat/>
    <w:rsid w:val="002E428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2E428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BC6737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C6737"/>
    <w:rPr>
      <w:color w:val="800080"/>
      <w:u w:val="single"/>
    </w:rPr>
  </w:style>
  <w:style w:type="paragraph" w:customStyle="1" w:styleId="msonormal0">
    <w:name w:val="msonormal"/>
    <w:basedOn w:val="a"/>
    <w:rsid w:val="00BC6737"/>
    <w:pPr>
      <w:spacing w:before="100" w:beforeAutospacing="1" w:after="100" w:afterAutospacing="1"/>
    </w:pPr>
  </w:style>
  <w:style w:type="paragraph" w:customStyle="1" w:styleId="xl67">
    <w:name w:val="xl67"/>
    <w:basedOn w:val="a"/>
    <w:rsid w:val="00BC6737"/>
    <w:pPr>
      <w:spacing w:before="100" w:beforeAutospacing="1" w:after="100" w:afterAutospacing="1"/>
    </w:pPr>
    <w:rPr>
      <w:rFonts w:ascii="Helv" w:hAnsi="Helv"/>
    </w:rPr>
  </w:style>
  <w:style w:type="paragraph" w:customStyle="1" w:styleId="xl69">
    <w:name w:val="xl69"/>
    <w:basedOn w:val="a"/>
    <w:rsid w:val="00BC6737"/>
    <w:pP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C6737"/>
    <w:pPr>
      <w:spacing w:before="100" w:beforeAutospacing="1" w:after="100" w:afterAutospacing="1"/>
    </w:pPr>
    <w:rPr>
      <w:rFonts w:ascii="Helv" w:hAnsi="Helv"/>
    </w:rPr>
  </w:style>
  <w:style w:type="paragraph" w:customStyle="1" w:styleId="xl71">
    <w:name w:val="xl71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3">
    <w:name w:val="xl7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75">
    <w:name w:val="xl75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0000"/>
    </w:rPr>
  </w:style>
  <w:style w:type="paragraph" w:customStyle="1" w:styleId="xl76">
    <w:name w:val="xl76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7">
    <w:name w:val="xl77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9">
    <w:name w:val="xl7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0">
    <w:name w:val="xl80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a"/>
    <w:rsid w:val="00BC6737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a"/>
    <w:rsid w:val="00BC673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BC673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BC673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5">
    <w:name w:val="xl85"/>
    <w:basedOn w:val="a"/>
    <w:rsid w:val="00BC6737"/>
    <w:pPr>
      <w:spacing w:before="100" w:beforeAutospacing="1" w:after="100" w:afterAutospacing="1"/>
      <w:jc w:val="center"/>
      <w:textAlignment w:val="center"/>
    </w:pPr>
    <w:rPr>
      <w:rFonts w:ascii="Helv" w:hAnsi="Helv"/>
      <w:sz w:val="18"/>
      <w:szCs w:val="18"/>
    </w:rPr>
  </w:style>
  <w:style w:type="paragraph" w:customStyle="1" w:styleId="xl86">
    <w:name w:val="xl86"/>
    <w:basedOn w:val="a"/>
    <w:rsid w:val="00BC673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C67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C673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9">
    <w:name w:val="xl89"/>
    <w:basedOn w:val="a"/>
    <w:rsid w:val="00BC673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a"/>
    <w:rsid w:val="00BC673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C67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C67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98">
    <w:name w:val="xl9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0">
    <w:name w:val="xl100"/>
    <w:basedOn w:val="a"/>
    <w:rsid w:val="00BC67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101">
    <w:name w:val="xl101"/>
    <w:basedOn w:val="a"/>
    <w:rsid w:val="00BC673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102">
    <w:name w:val="xl10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4">
    <w:name w:val="xl10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5">
    <w:name w:val="xl105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07">
    <w:name w:val="xl107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08">
    <w:name w:val="xl10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09">
    <w:name w:val="xl10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7">
    <w:name w:val="xl117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BC673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21">
    <w:name w:val="xl121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22">
    <w:name w:val="xl12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123">
    <w:name w:val="xl12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4">
    <w:name w:val="xl12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25">
    <w:name w:val="xl125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127">
    <w:name w:val="xl127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9">
    <w:name w:val="xl12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130">
    <w:name w:val="xl130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133">
    <w:name w:val="xl13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134">
    <w:name w:val="xl13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135">
    <w:name w:val="xl135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6">
    <w:name w:val="xl136"/>
    <w:basedOn w:val="a"/>
    <w:rsid w:val="00BC6737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7">
    <w:name w:val="xl137"/>
    <w:basedOn w:val="a"/>
    <w:rsid w:val="00BC673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8">
    <w:name w:val="xl138"/>
    <w:basedOn w:val="a"/>
    <w:rsid w:val="00BC6737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9">
    <w:name w:val="xl139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table" w:styleId="a9">
    <w:name w:val="Table Grid"/>
    <w:basedOn w:val="a1"/>
    <w:uiPriority w:val="39"/>
    <w:rsid w:val="00BC6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40">
    <w:name w:val="xl140"/>
    <w:basedOn w:val="a"/>
    <w:rsid w:val="00BC6737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41">
    <w:name w:val="xl141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42">
    <w:name w:val="xl142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4">
    <w:name w:val="xl144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145">
    <w:name w:val="xl145"/>
    <w:basedOn w:val="a"/>
    <w:rsid w:val="00BC673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6">
    <w:name w:val="xl146"/>
    <w:basedOn w:val="a"/>
    <w:rsid w:val="00BC673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BC673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8">
    <w:name w:val="xl148"/>
    <w:basedOn w:val="a"/>
    <w:rsid w:val="00BC67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9">
    <w:name w:val="xl149"/>
    <w:basedOn w:val="a"/>
    <w:rsid w:val="00BC5FAB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0">
    <w:name w:val="xl150"/>
    <w:basedOn w:val="a"/>
    <w:rsid w:val="00BC5FAB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"/>
    <w:rsid w:val="00BC5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D9685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968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rmal">
    <w:name w:val="ConsNormal"/>
    <w:uiPriority w:val="99"/>
    <w:rsid w:val="00106D0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9983</Words>
  <Characters>56907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</cp:revision>
  <cp:lastPrinted>2026-02-12T13:26:00Z</cp:lastPrinted>
  <dcterms:created xsi:type="dcterms:W3CDTF">2026-03-30T09:08:00Z</dcterms:created>
  <dcterms:modified xsi:type="dcterms:W3CDTF">2026-03-30T09:08:00Z</dcterms:modified>
</cp:coreProperties>
</file>